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673D" w14:textId="218F381D" w:rsidR="00FB49D2" w:rsidRPr="00AA6A0B" w:rsidRDefault="005B39DD" w:rsidP="005B39DD">
      <w:pPr>
        <w:pStyle w:val="Bezodstpw"/>
        <w:jc w:val="center"/>
        <w:rPr>
          <w:rFonts w:asciiTheme="majorHAnsi" w:hAnsiTheme="majorHAnsi" w:cstheme="majorHAnsi"/>
          <w:b/>
          <w:bCs/>
        </w:rPr>
      </w:pPr>
      <w:bookmarkStart w:id="0" w:name="_Hlk49350627"/>
      <w:r>
        <w:rPr>
          <w:noProof/>
        </w:rPr>
        <w:drawing>
          <wp:inline distT="0" distB="0" distL="0" distR="0" wp14:anchorId="08C72B8E" wp14:editId="550D951D">
            <wp:extent cx="2229634" cy="964184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96" cy="9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9C5880C" w14:textId="4AAD8581" w:rsidR="001D698B" w:rsidRPr="003B7CD8" w:rsidRDefault="002D7BA7" w:rsidP="001D698B">
      <w:pPr>
        <w:pStyle w:val="Bezodstpw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</w:rPr>
        <w:br/>
      </w:r>
    </w:p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D698B" w:rsidRPr="00AA6A0B" w14:paraId="11885A5F" w14:textId="77777777" w:rsidTr="001D698B">
        <w:tc>
          <w:tcPr>
            <w:tcW w:w="10065" w:type="dxa"/>
            <w:shd w:val="clear" w:color="auto" w:fill="BF8F00"/>
            <w:vAlign w:val="center"/>
          </w:tcPr>
          <w:p w14:paraId="7A00F372" w14:textId="6E02FF23" w:rsidR="001D698B" w:rsidRPr="00AA6A0B" w:rsidRDefault="001D698B" w:rsidP="00731BB3">
            <w:pPr>
              <w:pStyle w:val="Bezodstpw"/>
              <w:rPr>
                <w:b/>
                <w:bCs/>
              </w:rPr>
            </w:pPr>
            <w:r w:rsidRPr="00AA6A0B">
              <w:rPr>
                <w:b/>
                <w:bCs/>
                <w:color w:val="FFFFFF" w:themeColor="background1"/>
              </w:rPr>
              <w:t>R</w:t>
            </w:r>
            <w:r w:rsidR="00731BB3">
              <w:rPr>
                <w:b/>
                <w:bCs/>
                <w:color w:val="FFFFFF" w:themeColor="background1"/>
              </w:rPr>
              <w:t xml:space="preserve"> </w:t>
            </w:r>
            <w:r w:rsidRPr="00AA6A0B">
              <w:rPr>
                <w:b/>
                <w:bCs/>
                <w:color w:val="FFFFFF" w:themeColor="background1"/>
              </w:rPr>
              <w:t>E</w:t>
            </w:r>
            <w:r w:rsidR="00731BB3">
              <w:rPr>
                <w:b/>
                <w:bCs/>
                <w:color w:val="FFFFFF" w:themeColor="background1"/>
              </w:rPr>
              <w:t xml:space="preserve"> </w:t>
            </w:r>
            <w:r w:rsidRPr="00AA6A0B">
              <w:rPr>
                <w:b/>
                <w:bCs/>
                <w:color w:val="FFFFFF" w:themeColor="background1"/>
              </w:rPr>
              <w:t>G</w:t>
            </w:r>
            <w:r w:rsidR="00731BB3">
              <w:rPr>
                <w:b/>
                <w:bCs/>
                <w:color w:val="FFFFFF" w:themeColor="background1"/>
              </w:rPr>
              <w:t xml:space="preserve"> </w:t>
            </w:r>
            <w:r w:rsidRPr="00AA6A0B">
              <w:rPr>
                <w:b/>
                <w:bCs/>
                <w:color w:val="FFFFFF" w:themeColor="background1"/>
              </w:rPr>
              <w:t>U</w:t>
            </w:r>
            <w:r w:rsidR="00731BB3">
              <w:rPr>
                <w:b/>
                <w:bCs/>
                <w:color w:val="FFFFFF" w:themeColor="background1"/>
              </w:rPr>
              <w:t xml:space="preserve"> </w:t>
            </w:r>
            <w:r w:rsidRPr="00AA6A0B">
              <w:rPr>
                <w:b/>
                <w:bCs/>
                <w:color w:val="FFFFFF" w:themeColor="background1"/>
              </w:rPr>
              <w:t>L</w:t>
            </w:r>
            <w:r w:rsidR="00731BB3">
              <w:rPr>
                <w:b/>
                <w:bCs/>
                <w:color w:val="FFFFFF" w:themeColor="background1"/>
              </w:rPr>
              <w:t xml:space="preserve"> </w:t>
            </w:r>
            <w:r w:rsidRPr="00AA6A0B">
              <w:rPr>
                <w:b/>
                <w:bCs/>
                <w:color w:val="FFFFFF" w:themeColor="background1"/>
              </w:rPr>
              <w:t>A</w:t>
            </w:r>
            <w:r w:rsidR="00731BB3">
              <w:rPr>
                <w:b/>
                <w:bCs/>
                <w:color w:val="FFFFFF" w:themeColor="background1"/>
              </w:rPr>
              <w:t xml:space="preserve"> </w:t>
            </w:r>
            <w:r w:rsidRPr="00AA6A0B">
              <w:rPr>
                <w:b/>
                <w:bCs/>
                <w:color w:val="FFFFFF" w:themeColor="background1"/>
              </w:rPr>
              <w:t>M</w:t>
            </w:r>
            <w:r w:rsidR="00731BB3">
              <w:rPr>
                <w:b/>
                <w:bCs/>
                <w:color w:val="FFFFFF" w:themeColor="background1"/>
              </w:rPr>
              <w:t xml:space="preserve"> </w:t>
            </w:r>
            <w:r w:rsidRPr="00AA6A0B">
              <w:rPr>
                <w:b/>
                <w:bCs/>
                <w:color w:val="FFFFFF" w:themeColor="background1"/>
              </w:rPr>
              <w:t>I</w:t>
            </w:r>
            <w:r w:rsidR="00731BB3">
              <w:rPr>
                <w:b/>
                <w:bCs/>
                <w:color w:val="FFFFFF" w:themeColor="background1"/>
              </w:rPr>
              <w:t xml:space="preserve"> </w:t>
            </w:r>
            <w:r w:rsidRPr="00AA6A0B">
              <w:rPr>
                <w:b/>
                <w:bCs/>
                <w:color w:val="FFFFFF" w:themeColor="background1"/>
              </w:rPr>
              <w:t>N</w:t>
            </w:r>
          </w:p>
        </w:tc>
      </w:tr>
    </w:tbl>
    <w:p w14:paraId="464C7248" w14:textId="77777777" w:rsidR="00AA6A0B" w:rsidRPr="00AA6A0B" w:rsidRDefault="00AA6A0B" w:rsidP="00AA6A0B">
      <w:pPr>
        <w:pStyle w:val="Bezodstpw"/>
        <w:rPr>
          <w:rFonts w:asciiTheme="majorHAnsi" w:hAnsiTheme="majorHAnsi" w:cstheme="majorHAnsi"/>
        </w:rPr>
      </w:pPr>
    </w:p>
    <w:p w14:paraId="30683701" w14:textId="01005A17" w:rsidR="00AA6A0B" w:rsidRPr="003B7CD8" w:rsidRDefault="001D698B" w:rsidP="00C92C5A">
      <w:pPr>
        <w:pStyle w:val="Bezodstpw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3B7CD8">
        <w:rPr>
          <w:rFonts w:asciiTheme="majorHAnsi" w:hAnsiTheme="majorHAnsi" w:cstheme="majorHAnsi"/>
          <w:b/>
          <w:bCs/>
        </w:rPr>
        <w:t>ORGANIZATOR</w:t>
      </w:r>
      <w:r w:rsidR="00AA6A0B" w:rsidRPr="003B7CD8">
        <w:rPr>
          <w:rFonts w:asciiTheme="majorHAnsi" w:hAnsiTheme="majorHAnsi" w:cstheme="majorHAnsi"/>
          <w:b/>
          <w:bCs/>
        </w:rPr>
        <w:t xml:space="preserve">: </w:t>
      </w:r>
      <w:r w:rsidRPr="003B7CD8">
        <w:rPr>
          <w:rFonts w:asciiTheme="majorHAnsi" w:hAnsiTheme="majorHAnsi" w:cstheme="majorHAnsi"/>
        </w:rPr>
        <w:t>Małopolskie Centrum Kultury SOKÓŁ w Nowym Sączu</w:t>
      </w:r>
      <w:r w:rsidR="00D614CC" w:rsidRPr="003B7CD8">
        <w:rPr>
          <w:rFonts w:asciiTheme="majorHAnsi" w:hAnsiTheme="majorHAnsi" w:cstheme="majorHAnsi"/>
        </w:rPr>
        <w:t xml:space="preserve">, ul. Długosza 3, 33-300 Nowy Sącz, tel. 18 4482610, e-mail: kontakt@mcksokol.pl | </w:t>
      </w:r>
      <w:r w:rsidRPr="003B7CD8">
        <w:rPr>
          <w:rFonts w:asciiTheme="majorHAnsi" w:hAnsiTheme="majorHAnsi" w:cstheme="majorHAnsi"/>
        </w:rPr>
        <w:t>www.mcksokol.pl</w:t>
      </w:r>
    </w:p>
    <w:p w14:paraId="5783D3D7" w14:textId="77777777" w:rsidR="00AA6A0B" w:rsidRPr="003B7CD8" w:rsidRDefault="00AA6A0B" w:rsidP="00AA6A0B">
      <w:pPr>
        <w:pStyle w:val="Bezodstpw"/>
        <w:ind w:left="360"/>
        <w:rPr>
          <w:rFonts w:asciiTheme="majorHAnsi" w:hAnsiTheme="majorHAnsi" w:cstheme="majorHAnsi"/>
          <w:b/>
          <w:bCs/>
        </w:rPr>
      </w:pPr>
    </w:p>
    <w:p w14:paraId="0419D018" w14:textId="0EEBA2B9" w:rsidR="009F6D3B" w:rsidRPr="003B7CD8" w:rsidRDefault="0003406E" w:rsidP="009F6D3B">
      <w:pPr>
        <w:pStyle w:val="Bezodstpw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3B7CD8">
        <w:rPr>
          <w:rFonts w:asciiTheme="majorHAnsi" w:hAnsiTheme="majorHAnsi" w:cstheme="majorHAnsi"/>
          <w:b/>
          <w:bCs/>
        </w:rPr>
        <w:t>CELE</w:t>
      </w:r>
    </w:p>
    <w:p w14:paraId="51472EDD" w14:textId="6B807DA4" w:rsidR="00AA6A0B" w:rsidRPr="003B7CD8" w:rsidRDefault="00AA6A0B" w:rsidP="00C92C5A">
      <w:pPr>
        <w:pStyle w:val="Bezodstpw"/>
        <w:numPr>
          <w:ilvl w:val="1"/>
          <w:numId w:val="3"/>
        </w:numPr>
        <w:jc w:val="both"/>
        <w:rPr>
          <w:rFonts w:asciiTheme="majorHAnsi" w:hAnsiTheme="majorHAnsi" w:cstheme="majorHAnsi"/>
          <w:b/>
          <w:bCs/>
        </w:rPr>
      </w:pPr>
      <w:r w:rsidRPr="003B7CD8">
        <w:rPr>
          <w:rFonts w:asciiTheme="majorHAnsi" w:eastAsia="Times New Roman" w:hAnsiTheme="majorHAnsi" w:cstheme="majorHAnsi"/>
          <w:color w:val="262626"/>
          <w:lang w:eastAsia="pl-PL"/>
        </w:rPr>
        <w:t>s</w:t>
      </w:r>
      <w:r w:rsidR="00F550F1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tworzenie </w:t>
      </w:r>
      <w:r w:rsidR="00964EB4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amatorskim zespołom teatralnym </w:t>
      </w:r>
      <w:r w:rsidR="00F550F1" w:rsidRPr="003B7CD8">
        <w:rPr>
          <w:rFonts w:asciiTheme="majorHAnsi" w:eastAsia="Times New Roman" w:hAnsiTheme="majorHAnsi" w:cstheme="majorHAnsi"/>
          <w:color w:val="262626"/>
          <w:lang w:eastAsia="pl-PL"/>
        </w:rPr>
        <w:t>możliwoś</w:t>
      </w:r>
      <w:r w:rsidR="002D0906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ć </w:t>
      </w:r>
      <w:r w:rsidR="00F550F1" w:rsidRPr="003B7CD8">
        <w:rPr>
          <w:rFonts w:asciiTheme="majorHAnsi" w:eastAsia="Times New Roman" w:hAnsiTheme="majorHAnsi" w:cstheme="majorHAnsi"/>
          <w:color w:val="262626"/>
          <w:lang w:eastAsia="pl-PL"/>
        </w:rPr>
        <w:t>konfrontacji, wzajemnej edukacji teatralnej</w:t>
      </w:r>
      <w:r w:rsidR="00087EA9">
        <w:rPr>
          <w:rFonts w:asciiTheme="majorHAnsi" w:eastAsia="Times New Roman" w:hAnsiTheme="majorHAnsi" w:cstheme="majorHAnsi"/>
          <w:color w:val="262626"/>
          <w:lang w:eastAsia="pl-PL"/>
        </w:rPr>
        <w:t xml:space="preserve"> </w:t>
      </w:r>
      <w:r w:rsidR="00F550F1" w:rsidRPr="003B7CD8">
        <w:rPr>
          <w:rFonts w:asciiTheme="majorHAnsi" w:eastAsia="Times New Roman" w:hAnsiTheme="majorHAnsi" w:cstheme="majorHAnsi"/>
          <w:color w:val="262626"/>
          <w:lang w:eastAsia="pl-PL"/>
        </w:rPr>
        <w:t>i wymiany doświadczeń</w:t>
      </w:r>
      <w:r w:rsidRPr="003B7CD8">
        <w:rPr>
          <w:rFonts w:asciiTheme="majorHAnsi" w:eastAsia="Times New Roman" w:hAnsiTheme="majorHAnsi" w:cstheme="majorHAnsi"/>
          <w:color w:val="262626"/>
          <w:lang w:eastAsia="pl-PL"/>
        </w:rPr>
        <w:t>,</w:t>
      </w:r>
    </w:p>
    <w:p w14:paraId="23818ACF" w14:textId="0DDD8F4F" w:rsidR="00AA6A0B" w:rsidRPr="003B7CD8" w:rsidRDefault="00AA6A0B" w:rsidP="00C92C5A">
      <w:pPr>
        <w:pStyle w:val="Bezodstpw"/>
        <w:numPr>
          <w:ilvl w:val="1"/>
          <w:numId w:val="3"/>
        </w:numPr>
        <w:jc w:val="both"/>
        <w:rPr>
          <w:rFonts w:asciiTheme="majorHAnsi" w:hAnsiTheme="majorHAnsi" w:cstheme="majorHAnsi"/>
          <w:b/>
          <w:bCs/>
        </w:rPr>
      </w:pPr>
      <w:r w:rsidRPr="003B7CD8">
        <w:rPr>
          <w:rFonts w:asciiTheme="majorHAnsi" w:hAnsiTheme="majorHAnsi" w:cstheme="majorHAnsi"/>
        </w:rPr>
        <w:t>pr</w:t>
      </w:r>
      <w:r w:rsidR="00FC4443" w:rsidRPr="003B7CD8">
        <w:rPr>
          <w:rFonts w:asciiTheme="majorHAnsi" w:hAnsiTheme="majorHAnsi" w:cstheme="majorHAnsi"/>
        </w:rPr>
        <w:t>ezentacja dorobku artystycznego dziecięcych i młodzieżowych zespołów teatralnych</w:t>
      </w:r>
      <w:r w:rsidR="003B7CD8" w:rsidRPr="003B7CD8">
        <w:rPr>
          <w:rFonts w:asciiTheme="majorHAnsi" w:hAnsiTheme="majorHAnsi" w:cstheme="majorHAnsi"/>
        </w:rPr>
        <w:t xml:space="preserve"> </w:t>
      </w:r>
      <w:r w:rsidR="00087EA9">
        <w:rPr>
          <w:rFonts w:asciiTheme="majorHAnsi" w:hAnsiTheme="majorHAnsi" w:cstheme="majorHAnsi"/>
        </w:rPr>
        <w:br/>
      </w:r>
      <w:r w:rsidR="00FC4443" w:rsidRPr="003B7CD8">
        <w:rPr>
          <w:rFonts w:asciiTheme="majorHAnsi" w:hAnsiTheme="majorHAnsi" w:cstheme="majorHAnsi"/>
        </w:rPr>
        <w:t>z województwa małopolskiego</w:t>
      </w:r>
      <w:r w:rsidRPr="003B7CD8">
        <w:rPr>
          <w:rFonts w:asciiTheme="majorHAnsi" w:hAnsiTheme="majorHAnsi" w:cstheme="majorHAnsi"/>
        </w:rPr>
        <w:t>,</w:t>
      </w:r>
    </w:p>
    <w:p w14:paraId="01E35E66" w14:textId="598E9557" w:rsidR="00AA6A0B" w:rsidRPr="003B7CD8" w:rsidRDefault="00AA6A0B" w:rsidP="00C92C5A">
      <w:pPr>
        <w:pStyle w:val="Bezodstpw"/>
        <w:numPr>
          <w:ilvl w:val="1"/>
          <w:numId w:val="3"/>
        </w:numPr>
        <w:jc w:val="both"/>
        <w:rPr>
          <w:rFonts w:asciiTheme="majorHAnsi" w:hAnsiTheme="majorHAnsi" w:cstheme="majorHAnsi"/>
          <w:b/>
          <w:bCs/>
        </w:rPr>
      </w:pPr>
      <w:r w:rsidRPr="003B7CD8">
        <w:rPr>
          <w:rFonts w:asciiTheme="majorHAnsi" w:eastAsia="Times New Roman" w:hAnsiTheme="majorHAnsi" w:cstheme="majorHAnsi"/>
          <w:color w:val="262626"/>
          <w:lang w:eastAsia="pl-PL"/>
        </w:rPr>
        <w:t>p</w:t>
      </w:r>
      <w:r w:rsidR="00334196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romocja </w:t>
      </w:r>
      <w:r w:rsidR="00A45DD7" w:rsidRPr="003B7CD8">
        <w:rPr>
          <w:rFonts w:asciiTheme="majorHAnsi" w:eastAsia="Times New Roman" w:hAnsiTheme="majorHAnsi" w:cstheme="majorHAnsi"/>
          <w:color w:val="262626"/>
          <w:lang w:eastAsia="pl-PL"/>
        </w:rPr>
        <w:t>wychowani</w:t>
      </w:r>
      <w:r w:rsidR="00987403" w:rsidRPr="003B7CD8">
        <w:rPr>
          <w:rFonts w:asciiTheme="majorHAnsi" w:eastAsia="Times New Roman" w:hAnsiTheme="majorHAnsi" w:cstheme="majorHAnsi"/>
          <w:color w:val="262626"/>
          <w:lang w:eastAsia="pl-PL"/>
        </w:rPr>
        <w:t>a</w:t>
      </w:r>
      <w:r w:rsidR="00A45DD7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 </w:t>
      </w:r>
      <w:r w:rsidR="00964EB4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estetycznego </w:t>
      </w:r>
      <w:r w:rsidR="00A45DD7" w:rsidRPr="003B7CD8">
        <w:rPr>
          <w:rFonts w:asciiTheme="majorHAnsi" w:eastAsia="Times New Roman" w:hAnsiTheme="majorHAnsi" w:cstheme="majorHAnsi"/>
          <w:color w:val="262626"/>
          <w:lang w:eastAsia="pl-PL"/>
        </w:rPr>
        <w:t>dzieci i młodzieży</w:t>
      </w:r>
      <w:r w:rsidR="0035682A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 </w:t>
      </w:r>
      <w:r w:rsidR="00964EB4" w:rsidRPr="003B7CD8">
        <w:rPr>
          <w:rFonts w:asciiTheme="majorHAnsi" w:eastAsia="Times New Roman" w:hAnsiTheme="majorHAnsi" w:cstheme="majorHAnsi"/>
          <w:color w:val="262626"/>
          <w:lang w:eastAsia="pl-PL"/>
        </w:rPr>
        <w:t>przez teatr,</w:t>
      </w:r>
    </w:p>
    <w:p w14:paraId="077CED19" w14:textId="11E7BCDD" w:rsidR="00AA6A0B" w:rsidRPr="003B7CD8" w:rsidRDefault="00A45DD7" w:rsidP="00C92C5A">
      <w:pPr>
        <w:pStyle w:val="Bezodstpw"/>
        <w:numPr>
          <w:ilvl w:val="1"/>
          <w:numId w:val="3"/>
        </w:numPr>
        <w:jc w:val="both"/>
        <w:rPr>
          <w:rFonts w:asciiTheme="majorHAnsi" w:hAnsiTheme="majorHAnsi" w:cstheme="majorHAnsi"/>
          <w:b/>
          <w:bCs/>
        </w:rPr>
      </w:pPr>
      <w:r w:rsidRPr="003B7CD8">
        <w:rPr>
          <w:rFonts w:asciiTheme="majorHAnsi" w:eastAsia="Times New Roman" w:hAnsiTheme="majorHAnsi" w:cstheme="majorHAnsi"/>
          <w:color w:val="262626"/>
          <w:lang w:eastAsia="pl-PL"/>
        </w:rPr>
        <w:t>poszerzani</w:t>
      </w:r>
      <w:r w:rsidR="00D614CC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e </w:t>
      </w:r>
      <w:r w:rsidRPr="003B7CD8">
        <w:rPr>
          <w:rFonts w:asciiTheme="majorHAnsi" w:eastAsia="Times New Roman" w:hAnsiTheme="majorHAnsi" w:cstheme="majorHAnsi"/>
          <w:color w:val="262626"/>
          <w:lang w:eastAsia="pl-PL"/>
        </w:rPr>
        <w:t>wyobraźni i wrażliwości dzieci</w:t>
      </w:r>
      <w:r w:rsidR="00964EB4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 i </w:t>
      </w:r>
      <w:r w:rsidRPr="003B7CD8">
        <w:rPr>
          <w:rFonts w:asciiTheme="majorHAnsi" w:eastAsia="Times New Roman" w:hAnsiTheme="majorHAnsi" w:cstheme="majorHAnsi"/>
          <w:color w:val="262626"/>
          <w:lang w:eastAsia="pl-PL"/>
        </w:rPr>
        <w:t>młodzieży,</w:t>
      </w:r>
      <w:r w:rsidR="00AA6A0B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 </w:t>
      </w:r>
      <w:r w:rsidRPr="003B7CD8">
        <w:rPr>
          <w:rFonts w:asciiTheme="majorHAnsi" w:eastAsia="Times New Roman" w:hAnsiTheme="majorHAnsi" w:cstheme="majorHAnsi"/>
          <w:color w:val="262626"/>
          <w:lang w:eastAsia="pl-PL"/>
        </w:rPr>
        <w:t>a także</w:t>
      </w:r>
      <w:r w:rsidR="00964EB4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 </w:t>
      </w:r>
      <w:r w:rsidRPr="003B7CD8">
        <w:rPr>
          <w:rFonts w:asciiTheme="majorHAnsi" w:eastAsia="Times New Roman" w:hAnsiTheme="majorHAnsi" w:cstheme="majorHAnsi"/>
          <w:color w:val="262626"/>
          <w:lang w:eastAsia="pl-PL"/>
        </w:rPr>
        <w:t>nauczycieli-instruktorów</w:t>
      </w:r>
      <w:r w:rsidR="00AA6A0B" w:rsidRPr="003B7CD8">
        <w:rPr>
          <w:rFonts w:asciiTheme="majorHAnsi" w:eastAsia="Times New Roman" w:hAnsiTheme="majorHAnsi" w:cstheme="majorHAnsi"/>
          <w:color w:val="262626"/>
          <w:lang w:eastAsia="pl-PL"/>
        </w:rPr>
        <w:t>,</w:t>
      </w:r>
    </w:p>
    <w:p w14:paraId="752079F5" w14:textId="41E6A5B5" w:rsidR="00BE3E84" w:rsidRPr="003B7CD8" w:rsidRDefault="00AA6A0B" w:rsidP="00C92C5A">
      <w:pPr>
        <w:pStyle w:val="Bezodstpw"/>
        <w:numPr>
          <w:ilvl w:val="1"/>
          <w:numId w:val="3"/>
        </w:numPr>
        <w:jc w:val="both"/>
        <w:rPr>
          <w:rFonts w:asciiTheme="majorHAnsi" w:hAnsiTheme="majorHAnsi" w:cstheme="majorHAnsi"/>
          <w:b/>
          <w:bCs/>
        </w:rPr>
      </w:pPr>
      <w:r w:rsidRPr="003B7CD8">
        <w:rPr>
          <w:rFonts w:asciiTheme="majorHAnsi" w:eastAsia="Times New Roman" w:hAnsiTheme="majorHAnsi" w:cstheme="majorHAnsi"/>
          <w:color w:val="262626"/>
          <w:lang w:eastAsia="pl-PL"/>
        </w:rPr>
        <w:t>i</w:t>
      </w:r>
      <w:r w:rsidR="00BE3E84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nspiracja </w:t>
      </w:r>
      <w:r w:rsidR="00964EB4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kreatywnych </w:t>
      </w:r>
      <w:r w:rsidR="00BE3E84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poszukiwań </w:t>
      </w:r>
      <w:r w:rsidR="00C055FD" w:rsidRPr="003B7CD8">
        <w:rPr>
          <w:rFonts w:asciiTheme="majorHAnsi" w:eastAsia="Times New Roman" w:hAnsiTheme="majorHAnsi" w:cstheme="majorHAnsi"/>
          <w:color w:val="262626"/>
          <w:lang w:eastAsia="pl-PL"/>
        </w:rPr>
        <w:t xml:space="preserve">formalnych, </w:t>
      </w:r>
      <w:r w:rsidR="00BE3E84" w:rsidRPr="003B7CD8">
        <w:rPr>
          <w:rFonts w:asciiTheme="majorHAnsi" w:eastAsia="Times New Roman" w:hAnsiTheme="majorHAnsi" w:cstheme="majorHAnsi"/>
          <w:color w:val="262626"/>
          <w:lang w:eastAsia="pl-PL"/>
        </w:rPr>
        <w:t>repertuarowych i inscenizacyjnych</w:t>
      </w:r>
      <w:r w:rsidR="002D0906" w:rsidRPr="003B7CD8">
        <w:rPr>
          <w:rFonts w:asciiTheme="majorHAnsi" w:eastAsia="Times New Roman" w:hAnsiTheme="majorHAnsi" w:cstheme="majorHAnsi"/>
          <w:color w:val="262626"/>
          <w:lang w:eastAsia="pl-PL"/>
        </w:rPr>
        <w:t>.</w:t>
      </w:r>
    </w:p>
    <w:p w14:paraId="6940252A" w14:textId="77777777" w:rsidR="00AA6A0B" w:rsidRPr="003B7CD8" w:rsidRDefault="00AA6A0B" w:rsidP="00C055FD">
      <w:pPr>
        <w:pStyle w:val="Bezodstpw"/>
        <w:jc w:val="both"/>
        <w:rPr>
          <w:rFonts w:asciiTheme="majorHAnsi" w:hAnsiTheme="majorHAnsi" w:cstheme="majorHAnsi"/>
          <w:b/>
          <w:bCs/>
        </w:rPr>
      </w:pPr>
    </w:p>
    <w:p w14:paraId="6930AA26" w14:textId="780AC5B8" w:rsidR="00AA6A0B" w:rsidRPr="00710D20" w:rsidRDefault="00565DE0" w:rsidP="00F75140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710D20">
        <w:rPr>
          <w:rFonts w:asciiTheme="majorHAnsi" w:hAnsiTheme="majorHAnsi" w:cstheme="majorHAnsi"/>
        </w:rPr>
        <w:t xml:space="preserve">Termin realizacji Festiwalu: </w:t>
      </w:r>
      <w:r w:rsidR="0091391D" w:rsidRPr="00710D20">
        <w:rPr>
          <w:rFonts w:asciiTheme="majorHAnsi" w:hAnsiTheme="majorHAnsi" w:cstheme="majorHAnsi"/>
          <w:b/>
          <w:bCs/>
        </w:rPr>
        <w:t>1</w:t>
      </w:r>
      <w:r w:rsidR="002D7BA7" w:rsidRPr="00710D20">
        <w:rPr>
          <w:rFonts w:asciiTheme="majorHAnsi" w:hAnsiTheme="majorHAnsi" w:cstheme="majorHAnsi"/>
          <w:b/>
          <w:bCs/>
        </w:rPr>
        <w:t xml:space="preserve">3-15 </w:t>
      </w:r>
      <w:r w:rsidR="0091391D" w:rsidRPr="00710D20">
        <w:rPr>
          <w:rFonts w:asciiTheme="majorHAnsi" w:hAnsiTheme="majorHAnsi" w:cstheme="majorHAnsi"/>
          <w:b/>
          <w:bCs/>
        </w:rPr>
        <w:t>czerwca 202</w:t>
      </w:r>
      <w:r w:rsidR="002D7BA7" w:rsidRPr="00710D20">
        <w:rPr>
          <w:rFonts w:asciiTheme="majorHAnsi" w:hAnsiTheme="majorHAnsi" w:cstheme="majorHAnsi"/>
          <w:b/>
          <w:bCs/>
        </w:rPr>
        <w:t>2</w:t>
      </w:r>
      <w:r w:rsidR="0091391D" w:rsidRPr="00710D20">
        <w:rPr>
          <w:rFonts w:asciiTheme="majorHAnsi" w:hAnsiTheme="majorHAnsi" w:cstheme="majorHAnsi"/>
          <w:b/>
          <w:bCs/>
        </w:rPr>
        <w:t xml:space="preserve"> r.</w:t>
      </w:r>
    </w:p>
    <w:p w14:paraId="2AF0D8B6" w14:textId="77777777" w:rsidR="00AA6A0B" w:rsidRPr="00710D20" w:rsidRDefault="00AA6A0B" w:rsidP="00AA6A0B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1F45135C" w14:textId="3EDF8046" w:rsidR="00BC7E5B" w:rsidRPr="00710D20" w:rsidRDefault="00AA6A0B" w:rsidP="00C92C5A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710D20">
        <w:rPr>
          <w:rFonts w:asciiTheme="majorHAnsi" w:hAnsiTheme="majorHAnsi" w:cstheme="majorHAnsi"/>
        </w:rPr>
        <w:t>Adresatami</w:t>
      </w:r>
      <w:r w:rsidR="00BC7E5B" w:rsidRPr="00710D20">
        <w:rPr>
          <w:rFonts w:asciiTheme="majorHAnsi" w:hAnsiTheme="majorHAnsi" w:cstheme="majorHAnsi"/>
        </w:rPr>
        <w:t xml:space="preserve"> </w:t>
      </w:r>
      <w:r w:rsidRPr="00710D20">
        <w:rPr>
          <w:rFonts w:asciiTheme="majorHAnsi" w:hAnsiTheme="majorHAnsi" w:cstheme="majorHAnsi"/>
        </w:rPr>
        <w:t xml:space="preserve">Festiwalu są </w:t>
      </w:r>
      <w:r w:rsidRPr="00710D20">
        <w:rPr>
          <w:rFonts w:asciiTheme="majorHAnsi" w:hAnsiTheme="majorHAnsi" w:cstheme="majorHAnsi"/>
          <w:b/>
          <w:bCs/>
        </w:rPr>
        <w:t xml:space="preserve">dziecięce </w:t>
      </w:r>
      <w:r w:rsidR="00BC7E5B" w:rsidRPr="00710D20">
        <w:rPr>
          <w:rFonts w:asciiTheme="majorHAnsi" w:hAnsiTheme="majorHAnsi" w:cstheme="majorHAnsi"/>
          <w:b/>
          <w:bCs/>
        </w:rPr>
        <w:t>i młodzieżow</w:t>
      </w:r>
      <w:r w:rsidRPr="00710D20">
        <w:rPr>
          <w:rFonts w:asciiTheme="majorHAnsi" w:hAnsiTheme="majorHAnsi" w:cstheme="majorHAnsi"/>
          <w:b/>
          <w:bCs/>
        </w:rPr>
        <w:t xml:space="preserve">e </w:t>
      </w:r>
      <w:r w:rsidR="00BC7E5B" w:rsidRPr="00710D20">
        <w:rPr>
          <w:rFonts w:asciiTheme="majorHAnsi" w:hAnsiTheme="majorHAnsi" w:cstheme="majorHAnsi"/>
          <w:b/>
          <w:bCs/>
        </w:rPr>
        <w:t>zespo</w:t>
      </w:r>
      <w:r w:rsidRPr="00710D20">
        <w:rPr>
          <w:rFonts w:asciiTheme="majorHAnsi" w:hAnsiTheme="majorHAnsi" w:cstheme="majorHAnsi"/>
          <w:b/>
          <w:bCs/>
        </w:rPr>
        <w:t xml:space="preserve">ły </w:t>
      </w:r>
      <w:r w:rsidR="00BC7E5B" w:rsidRPr="00710D20">
        <w:rPr>
          <w:rFonts w:asciiTheme="majorHAnsi" w:hAnsiTheme="majorHAnsi" w:cstheme="majorHAnsi"/>
          <w:b/>
          <w:bCs/>
        </w:rPr>
        <w:t>teatraln</w:t>
      </w:r>
      <w:r w:rsidRPr="00710D20">
        <w:rPr>
          <w:rFonts w:asciiTheme="majorHAnsi" w:hAnsiTheme="majorHAnsi" w:cstheme="majorHAnsi"/>
          <w:b/>
          <w:bCs/>
        </w:rPr>
        <w:t xml:space="preserve">e </w:t>
      </w:r>
      <w:r w:rsidR="00BC7E5B" w:rsidRPr="00710D20">
        <w:rPr>
          <w:rFonts w:asciiTheme="majorHAnsi" w:hAnsiTheme="majorHAnsi" w:cstheme="majorHAnsi"/>
        </w:rPr>
        <w:t>skupiając</w:t>
      </w:r>
      <w:r w:rsidRPr="00710D20">
        <w:rPr>
          <w:rFonts w:asciiTheme="majorHAnsi" w:hAnsiTheme="majorHAnsi" w:cstheme="majorHAnsi"/>
        </w:rPr>
        <w:t>e</w:t>
      </w:r>
      <w:r w:rsidR="00BC7E5B" w:rsidRPr="00710D20">
        <w:rPr>
          <w:rFonts w:asciiTheme="majorHAnsi" w:hAnsiTheme="majorHAnsi" w:cstheme="majorHAnsi"/>
        </w:rPr>
        <w:t xml:space="preserve"> członków </w:t>
      </w:r>
      <w:r w:rsidR="00BC7E5B" w:rsidRPr="00710D20">
        <w:rPr>
          <w:rFonts w:asciiTheme="majorHAnsi" w:hAnsiTheme="majorHAnsi" w:cstheme="majorHAnsi"/>
          <w:b/>
          <w:bCs/>
        </w:rPr>
        <w:t>do 16 roku życia</w:t>
      </w:r>
      <w:r w:rsidR="00BC7E5B" w:rsidRPr="00710D20">
        <w:rPr>
          <w:rFonts w:asciiTheme="majorHAnsi" w:hAnsiTheme="majorHAnsi" w:cstheme="majorHAnsi"/>
        </w:rPr>
        <w:t xml:space="preserve">, które działają na terenie </w:t>
      </w:r>
      <w:r w:rsidR="00BC7E5B" w:rsidRPr="00710D20">
        <w:rPr>
          <w:rFonts w:asciiTheme="majorHAnsi" w:hAnsiTheme="majorHAnsi" w:cstheme="majorHAnsi"/>
          <w:b/>
          <w:bCs/>
        </w:rPr>
        <w:t>województwa małopolskiego</w:t>
      </w:r>
      <w:r w:rsidR="003129F8" w:rsidRPr="00710D20">
        <w:rPr>
          <w:rFonts w:asciiTheme="majorHAnsi" w:hAnsiTheme="majorHAnsi" w:cstheme="majorHAnsi"/>
        </w:rPr>
        <w:t>.</w:t>
      </w:r>
    </w:p>
    <w:p w14:paraId="0CF37C57" w14:textId="77777777" w:rsidR="00AA6A0B" w:rsidRPr="00710D20" w:rsidRDefault="00AA6A0B" w:rsidP="00AA6A0B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68A61FEE" w14:textId="562017B6" w:rsidR="00964EB4" w:rsidRPr="00710D20" w:rsidRDefault="00BC7E5B" w:rsidP="00C92C5A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710D20">
        <w:rPr>
          <w:rFonts w:asciiTheme="majorHAnsi" w:hAnsiTheme="majorHAnsi" w:cstheme="majorHAnsi"/>
        </w:rPr>
        <w:t xml:space="preserve">W Festiwalu mogą brać udział zespoły </w:t>
      </w:r>
      <w:r w:rsidR="00964EB4" w:rsidRPr="00710D20">
        <w:rPr>
          <w:rFonts w:asciiTheme="majorHAnsi" w:hAnsiTheme="majorHAnsi" w:cstheme="majorHAnsi"/>
        </w:rPr>
        <w:t>prezentujące spektakle w dowolnej formie teatralnej, z wyłączeniem zespołów obrzędowych.</w:t>
      </w:r>
    </w:p>
    <w:p w14:paraId="00ED0C85" w14:textId="77777777" w:rsidR="00AA6A0B" w:rsidRPr="003B7CD8" w:rsidRDefault="00AA6A0B" w:rsidP="009F6D3B">
      <w:pPr>
        <w:pStyle w:val="Bezodstpw"/>
        <w:jc w:val="both"/>
        <w:rPr>
          <w:rFonts w:asciiTheme="majorHAnsi" w:eastAsia="Times New Roman" w:hAnsiTheme="majorHAnsi" w:cstheme="majorHAnsi"/>
          <w:bCs/>
          <w:color w:val="262626"/>
          <w:highlight w:val="yellow"/>
          <w:lang w:eastAsia="pl-PL"/>
        </w:rPr>
      </w:pPr>
    </w:p>
    <w:p w14:paraId="374E54B7" w14:textId="77777777" w:rsidR="002D7BA7" w:rsidRPr="00E30042" w:rsidRDefault="005B058A" w:rsidP="00C92C5A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E30042">
        <w:rPr>
          <w:rFonts w:asciiTheme="majorHAnsi" w:eastAsia="Times New Roman" w:hAnsiTheme="majorHAnsi" w:cstheme="majorHAnsi"/>
          <w:bCs/>
          <w:lang w:eastAsia="pl-PL"/>
        </w:rPr>
        <w:t>Festiwal</w:t>
      </w:r>
      <w:r w:rsidR="00731BB3" w:rsidRPr="00E30042">
        <w:rPr>
          <w:rFonts w:asciiTheme="majorHAnsi" w:eastAsia="Times New Roman" w:hAnsiTheme="majorHAnsi" w:cstheme="majorHAnsi"/>
          <w:bCs/>
          <w:lang w:eastAsia="pl-PL"/>
        </w:rPr>
        <w:t xml:space="preserve"> realizowany </w:t>
      </w:r>
      <w:r w:rsidR="002D0906" w:rsidRPr="00E30042">
        <w:rPr>
          <w:rFonts w:asciiTheme="majorHAnsi" w:eastAsia="Times New Roman" w:hAnsiTheme="majorHAnsi" w:cstheme="majorHAnsi"/>
          <w:bCs/>
          <w:lang w:eastAsia="pl-PL"/>
        </w:rPr>
        <w:t xml:space="preserve">jest </w:t>
      </w:r>
      <w:r w:rsidR="00964EB4" w:rsidRPr="00E30042">
        <w:rPr>
          <w:rFonts w:asciiTheme="majorHAnsi" w:eastAsia="Times New Roman" w:hAnsiTheme="majorHAnsi" w:cstheme="majorHAnsi"/>
          <w:bCs/>
          <w:lang w:eastAsia="pl-PL"/>
        </w:rPr>
        <w:t>w formule</w:t>
      </w:r>
      <w:r w:rsidR="00731BB3" w:rsidRPr="00E30042">
        <w:rPr>
          <w:rFonts w:asciiTheme="majorHAnsi" w:eastAsia="Times New Roman" w:hAnsiTheme="majorHAnsi" w:cstheme="majorHAnsi"/>
          <w:bCs/>
          <w:lang w:eastAsia="pl-PL"/>
        </w:rPr>
        <w:t xml:space="preserve"> konkursu oraz przeglądu i obejmuje: </w:t>
      </w:r>
    </w:p>
    <w:p w14:paraId="69DEEA8E" w14:textId="77777777" w:rsidR="002D7BA7" w:rsidRPr="00E30042" w:rsidRDefault="00731BB3" w:rsidP="002D7BA7">
      <w:pPr>
        <w:pStyle w:val="Bezodstpw"/>
        <w:numPr>
          <w:ilvl w:val="0"/>
          <w:numId w:val="9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E30042">
        <w:rPr>
          <w:rFonts w:asciiTheme="majorHAnsi" w:eastAsia="Times New Roman" w:hAnsiTheme="majorHAnsi" w:cstheme="majorHAnsi"/>
          <w:bCs/>
          <w:lang w:eastAsia="pl-PL"/>
        </w:rPr>
        <w:t>kwalifikacj</w:t>
      </w:r>
      <w:r w:rsidR="00C055FD" w:rsidRPr="00E30042">
        <w:rPr>
          <w:rFonts w:asciiTheme="majorHAnsi" w:eastAsia="Times New Roman" w:hAnsiTheme="majorHAnsi" w:cstheme="majorHAnsi"/>
          <w:bCs/>
          <w:lang w:eastAsia="pl-PL"/>
        </w:rPr>
        <w:t>e</w:t>
      </w:r>
      <w:r w:rsidRPr="00E30042">
        <w:rPr>
          <w:rFonts w:asciiTheme="majorHAnsi" w:eastAsia="Times New Roman" w:hAnsiTheme="majorHAnsi" w:cstheme="majorHAnsi"/>
          <w:bCs/>
          <w:lang w:eastAsia="pl-PL"/>
        </w:rPr>
        <w:t xml:space="preserve"> do udziału na podstawie nagrań audiowizualnych</w:t>
      </w:r>
    </w:p>
    <w:p w14:paraId="30F02375" w14:textId="09D72659" w:rsidR="00D614CC" w:rsidRPr="00E30042" w:rsidRDefault="002D0906" w:rsidP="002D7BA7">
      <w:pPr>
        <w:pStyle w:val="Bezodstpw"/>
        <w:numPr>
          <w:ilvl w:val="0"/>
          <w:numId w:val="9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E30042">
        <w:rPr>
          <w:rFonts w:asciiTheme="majorHAnsi" w:eastAsia="Times New Roman" w:hAnsiTheme="majorHAnsi" w:cstheme="majorHAnsi"/>
          <w:bCs/>
          <w:lang w:eastAsia="pl-PL"/>
        </w:rPr>
        <w:t xml:space="preserve">finałowe </w:t>
      </w:r>
      <w:r w:rsidR="00731BB3" w:rsidRPr="00E30042">
        <w:rPr>
          <w:rFonts w:asciiTheme="majorHAnsi" w:eastAsia="Times New Roman" w:hAnsiTheme="majorHAnsi" w:cstheme="majorHAnsi"/>
          <w:bCs/>
          <w:lang w:eastAsia="pl-PL"/>
        </w:rPr>
        <w:t>prezentacj</w:t>
      </w:r>
      <w:r w:rsidR="00C055FD" w:rsidRPr="00E30042">
        <w:rPr>
          <w:rFonts w:asciiTheme="majorHAnsi" w:eastAsia="Times New Roman" w:hAnsiTheme="majorHAnsi" w:cstheme="majorHAnsi"/>
          <w:bCs/>
          <w:lang w:eastAsia="pl-PL"/>
        </w:rPr>
        <w:t xml:space="preserve">e </w:t>
      </w:r>
      <w:r w:rsidR="00731BB3" w:rsidRPr="00E30042">
        <w:rPr>
          <w:rFonts w:asciiTheme="majorHAnsi" w:eastAsia="Times New Roman" w:hAnsiTheme="majorHAnsi" w:cstheme="majorHAnsi"/>
          <w:bCs/>
          <w:lang w:eastAsia="pl-PL"/>
        </w:rPr>
        <w:t xml:space="preserve">spektakli na scenie widowiskowej </w:t>
      </w:r>
      <w:r w:rsidR="00E30042">
        <w:rPr>
          <w:rFonts w:asciiTheme="majorHAnsi" w:eastAsia="Times New Roman" w:hAnsiTheme="majorHAnsi" w:cstheme="majorHAnsi"/>
          <w:bCs/>
          <w:lang w:eastAsia="pl-PL"/>
        </w:rPr>
        <w:t xml:space="preserve">w </w:t>
      </w:r>
      <w:r w:rsidR="00731BB3" w:rsidRPr="00E30042">
        <w:rPr>
          <w:rFonts w:asciiTheme="majorHAnsi" w:eastAsia="Times New Roman" w:hAnsiTheme="majorHAnsi" w:cstheme="majorHAnsi"/>
          <w:bCs/>
          <w:lang w:eastAsia="pl-PL"/>
        </w:rPr>
        <w:t>sali im. L. Lipińskiego MCK SOKÓŁ w Nowym Sączu</w:t>
      </w:r>
      <w:r w:rsidR="00964EB4" w:rsidRPr="00E30042">
        <w:rPr>
          <w:rFonts w:asciiTheme="majorHAnsi" w:eastAsia="Times New Roman" w:hAnsiTheme="majorHAnsi" w:cstheme="majorHAnsi"/>
          <w:bCs/>
          <w:lang w:eastAsia="pl-PL"/>
        </w:rPr>
        <w:t xml:space="preserve">, </w:t>
      </w:r>
      <w:r w:rsidR="00731BB3" w:rsidRPr="00E30042">
        <w:rPr>
          <w:rFonts w:asciiTheme="majorHAnsi" w:eastAsia="Times New Roman" w:hAnsiTheme="majorHAnsi" w:cstheme="majorHAnsi"/>
          <w:bCs/>
          <w:lang w:eastAsia="pl-PL"/>
        </w:rPr>
        <w:t>ocen</w:t>
      </w:r>
      <w:r w:rsidR="00C055FD" w:rsidRPr="00E30042">
        <w:rPr>
          <w:rFonts w:asciiTheme="majorHAnsi" w:eastAsia="Times New Roman" w:hAnsiTheme="majorHAnsi" w:cstheme="majorHAnsi"/>
          <w:bCs/>
          <w:lang w:eastAsia="pl-PL"/>
        </w:rPr>
        <w:t xml:space="preserve">ę </w:t>
      </w:r>
      <w:r w:rsidR="00731BB3" w:rsidRPr="00E30042">
        <w:rPr>
          <w:rFonts w:asciiTheme="majorHAnsi" w:eastAsia="Times New Roman" w:hAnsiTheme="majorHAnsi" w:cstheme="majorHAnsi"/>
          <w:bCs/>
          <w:lang w:eastAsia="pl-PL"/>
        </w:rPr>
        <w:t>Komisji Artystycznej</w:t>
      </w:r>
      <w:r w:rsidR="00C055FD" w:rsidRPr="00E30042">
        <w:rPr>
          <w:rFonts w:asciiTheme="majorHAnsi" w:eastAsia="Times New Roman" w:hAnsiTheme="majorHAnsi" w:cstheme="majorHAnsi"/>
          <w:bCs/>
          <w:lang w:eastAsia="pl-PL"/>
        </w:rPr>
        <w:t xml:space="preserve"> - </w:t>
      </w:r>
      <w:r w:rsidR="00731BB3" w:rsidRPr="00E30042">
        <w:rPr>
          <w:rFonts w:asciiTheme="majorHAnsi" w:eastAsia="Times New Roman" w:hAnsiTheme="majorHAnsi" w:cstheme="majorHAnsi"/>
          <w:bCs/>
          <w:lang w:eastAsia="pl-PL"/>
        </w:rPr>
        <w:t>przyznanie Grand Prix oraz naród specjalnych</w:t>
      </w:r>
    </w:p>
    <w:p w14:paraId="47A62B46" w14:textId="579ABA8C" w:rsidR="002D7BA7" w:rsidRPr="00E30042" w:rsidRDefault="002D7BA7" w:rsidP="002D7BA7">
      <w:pPr>
        <w:pStyle w:val="Bezodstpw"/>
        <w:numPr>
          <w:ilvl w:val="0"/>
          <w:numId w:val="9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E30042">
        <w:rPr>
          <w:rFonts w:asciiTheme="majorHAnsi" w:eastAsia="Times New Roman" w:hAnsiTheme="majorHAnsi" w:cstheme="majorHAnsi"/>
          <w:bCs/>
          <w:lang w:eastAsia="pl-PL"/>
        </w:rPr>
        <w:t>prezentacje spektakli finałowych w sieci i głosowanie na Nagrodę Publiczności.</w:t>
      </w:r>
    </w:p>
    <w:p w14:paraId="02FBEEBB" w14:textId="77777777" w:rsidR="00D614CC" w:rsidRPr="003B7CD8" w:rsidRDefault="00D614CC" w:rsidP="00D614CC">
      <w:pPr>
        <w:pStyle w:val="Bezodstpw"/>
        <w:ind w:left="360"/>
        <w:jc w:val="both"/>
        <w:rPr>
          <w:rFonts w:asciiTheme="majorHAnsi" w:eastAsia="Times New Roman" w:hAnsiTheme="majorHAnsi" w:cstheme="majorHAnsi"/>
          <w:bCs/>
          <w:color w:val="262626"/>
          <w:highlight w:val="yellow"/>
          <w:lang w:eastAsia="pl-PL"/>
        </w:rPr>
      </w:pPr>
    </w:p>
    <w:p w14:paraId="223AA566" w14:textId="1B47EA31" w:rsidR="006F36B7" w:rsidRPr="00E30042" w:rsidRDefault="00AA6A0B" w:rsidP="00C92C5A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E30042">
        <w:rPr>
          <w:rFonts w:asciiTheme="majorHAnsi" w:eastAsia="Times New Roman" w:hAnsiTheme="majorHAnsi" w:cstheme="majorHAnsi"/>
          <w:b/>
          <w:color w:val="262626"/>
          <w:lang w:eastAsia="pl-PL"/>
        </w:rPr>
        <w:t>ZGŁOSZENIA</w:t>
      </w:r>
    </w:p>
    <w:p w14:paraId="4C44813F" w14:textId="5CEF78DB" w:rsidR="006F36B7" w:rsidRPr="00E30042" w:rsidRDefault="006F36B7" w:rsidP="00C92C5A">
      <w:pPr>
        <w:pStyle w:val="Bezodstpw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E30042">
        <w:rPr>
          <w:rFonts w:asciiTheme="majorHAnsi" w:eastAsia="Times New Roman" w:hAnsiTheme="majorHAnsi" w:cstheme="majorHAnsi"/>
          <w:bCs/>
          <w:color w:val="262626"/>
          <w:lang w:eastAsia="pl-PL"/>
        </w:rPr>
        <w:t>w</w:t>
      </w:r>
      <w:r w:rsidR="00AA6A0B" w:rsidRPr="00E3004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arunkiem udziału w Festiwalu jest dostarczenie do siedziby organizatora do dnia </w:t>
      </w:r>
      <w:r w:rsidR="00E01FE1">
        <w:rPr>
          <w:rFonts w:asciiTheme="majorHAnsi" w:eastAsia="Times New Roman" w:hAnsiTheme="majorHAnsi" w:cstheme="majorHAnsi"/>
          <w:b/>
          <w:color w:val="262626"/>
          <w:lang w:eastAsia="pl-PL"/>
        </w:rPr>
        <w:t xml:space="preserve">6 maja </w:t>
      </w:r>
      <w:r w:rsidR="00AA6A0B" w:rsidRPr="00E30042">
        <w:rPr>
          <w:rFonts w:asciiTheme="majorHAnsi" w:eastAsia="Times New Roman" w:hAnsiTheme="majorHAnsi" w:cstheme="majorHAnsi"/>
          <w:b/>
          <w:color w:val="262626"/>
          <w:lang w:eastAsia="pl-PL"/>
        </w:rPr>
        <w:t>202</w:t>
      </w:r>
      <w:r w:rsidR="00F75140" w:rsidRPr="00E30042">
        <w:rPr>
          <w:rFonts w:asciiTheme="majorHAnsi" w:eastAsia="Times New Roman" w:hAnsiTheme="majorHAnsi" w:cstheme="majorHAnsi"/>
          <w:b/>
          <w:color w:val="262626"/>
          <w:lang w:eastAsia="pl-PL"/>
        </w:rPr>
        <w:t>2</w:t>
      </w:r>
      <w:r w:rsidR="00AA6A0B" w:rsidRPr="00E30042">
        <w:rPr>
          <w:rFonts w:asciiTheme="majorHAnsi" w:eastAsia="Times New Roman" w:hAnsiTheme="majorHAnsi" w:cstheme="majorHAnsi"/>
          <w:b/>
          <w:color w:val="262626"/>
          <w:lang w:eastAsia="pl-PL"/>
        </w:rPr>
        <w:t xml:space="preserve"> r. nagrani</w:t>
      </w:r>
      <w:r w:rsidR="001C131F" w:rsidRPr="00E30042">
        <w:rPr>
          <w:rFonts w:asciiTheme="majorHAnsi" w:eastAsia="Times New Roman" w:hAnsiTheme="majorHAnsi" w:cstheme="majorHAnsi"/>
          <w:b/>
          <w:color w:val="262626"/>
          <w:lang w:eastAsia="pl-PL"/>
        </w:rPr>
        <w:t xml:space="preserve">a </w:t>
      </w:r>
      <w:r w:rsidR="00AA6A0B" w:rsidRPr="00E30042">
        <w:rPr>
          <w:rFonts w:asciiTheme="majorHAnsi" w:eastAsia="Times New Roman" w:hAnsiTheme="majorHAnsi" w:cstheme="majorHAnsi"/>
          <w:b/>
          <w:color w:val="262626"/>
          <w:lang w:eastAsia="pl-PL"/>
        </w:rPr>
        <w:t>spektakl</w:t>
      </w:r>
      <w:r w:rsidR="001C131F" w:rsidRPr="00E30042">
        <w:rPr>
          <w:rFonts w:asciiTheme="majorHAnsi" w:eastAsia="Times New Roman" w:hAnsiTheme="majorHAnsi" w:cstheme="majorHAnsi"/>
          <w:b/>
          <w:color w:val="262626"/>
          <w:lang w:eastAsia="pl-PL"/>
        </w:rPr>
        <w:t xml:space="preserve">u </w:t>
      </w:r>
      <w:r w:rsidR="001C131F" w:rsidRPr="00E30042">
        <w:rPr>
          <w:rFonts w:asciiTheme="majorHAnsi" w:eastAsia="Times New Roman" w:hAnsiTheme="majorHAnsi" w:cstheme="majorHAnsi"/>
          <w:bCs/>
          <w:color w:val="262626"/>
          <w:lang w:eastAsia="pl-PL"/>
        </w:rPr>
        <w:t>wraz z czytelnie wypełnioną i podpisaną</w:t>
      </w:r>
      <w:r w:rsidR="001C131F" w:rsidRPr="00E30042">
        <w:rPr>
          <w:rFonts w:asciiTheme="majorHAnsi" w:eastAsia="Times New Roman" w:hAnsiTheme="majorHAnsi" w:cstheme="majorHAnsi"/>
          <w:b/>
          <w:color w:val="262626"/>
          <w:lang w:eastAsia="pl-PL"/>
        </w:rPr>
        <w:t xml:space="preserve"> kartą zgłoszenia</w:t>
      </w:r>
      <w:r w:rsidR="001C131F" w:rsidRPr="00E3004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(oryginał lub skan)</w:t>
      </w:r>
      <w:r w:rsidR="00F75140" w:rsidRPr="00E3004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</w:t>
      </w:r>
      <w:r w:rsidR="001C131F" w:rsidRPr="00E30042">
        <w:rPr>
          <w:rFonts w:asciiTheme="majorHAnsi" w:eastAsia="Times New Roman" w:hAnsiTheme="majorHAnsi" w:cstheme="majorHAnsi"/>
          <w:bCs/>
          <w:color w:val="262626"/>
          <w:lang w:eastAsia="pl-PL"/>
        </w:rPr>
        <w:t>na adres:</w:t>
      </w:r>
    </w:p>
    <w:p w14:paraId="256AB442" w14:textId="77777777" w:rsidR="00E30042" w:rsidRDefault="006F36B7" w:rsidP="00E30042">
      <w:pPr>
        <w:pStyle w:val="Bezodstpw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E30042">
        <w:rPr>
          <w:rFonts w:asciiTheme="majorHAnsi" w:eastAsia="Times New Roman" w:hAnsiTheme="majorHAnsi" w:cstheme="majorHAnsi"/>
          <w:b/>
          <w:color w:val="262626"/>
          <w:lang w:eastAsia="pl-PL"/>
        </w:rPr>
        <w:t>Małopolskie Centrum Kultury SOKÓŁ, ul. Długosza 3, 33-300 Nowy Sącz</w:t>
      </w:r>
      <w:r w:rsidR="001C131F" w:rsidRPr="00E3004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(na dowolnym nośniku elektronicznym typu CD, DVD</w:t>
      </w:r>
      <w:r w:rsidR="00DF3436" w:rsidRPr="00E3004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, </w:t>
      </w:r>
      <w:r w:rsidR="001C131F" w:rsidRPr="00E30042">
        <w:rPr>
          <w:rFonts w:asciiTheme="majorHAnsi" w:eastAsia="Times New Roman" w:hAnsiTheme="majorHAnsi" w:cstheme="majorHAnsi"/>
          <w:bCs/>
          <w:color w:val="262626"/>
          <w:lang w:eastAsia="pl-PL"/>
        </w:rPr>
        <w:t>pendrive)</w:t>
      </w:r>
    </w:p>
    <w:p w14:paraId="65E199A8" w14:textId="5F7BA4B6" w:rsidR="001C131F" w:rsidRPr="00E30042" w:rsidRDefault="001C131F" w:rsidP="00E30042">
      <w:pPr>
        <w:pStyle w:val="Bezodstpw"/>
        <w:ind w:left="1210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E30042">
        <w:rPr>
          <w:rFonts w:asciiTheme="majorHAnsi" w:eastAsia="Times New Roman" w:hAnsiTheme="majorHAnsi" w:cstheme="majorHAnsi"/>
          <w:bCs/>
          <w:color w:val="262626"/>
          <w:lang w:eastAsia="pl-PL"/>
        </w:rPr>
        <w:t>lub</w:t>
      </w:r>
    </w:p>
    <w:p w14:paraId="3FEEFD49" w14:textId="2743D42C" w:rsidR="006F36B7" w:rsidRPr="00CC0032" w:rsidRDefault="001C131F" w:rsidP="00C92C5A">
      <w:pPr>
        <w:pStyle w:val="Bezodstpw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E30042">
        <w:rPr>
          <w:rFonts w:asciiTheme="majorHAnsi" w:hAnsiTheme="majorHAnsi" w:cstheme="majorHAnsi"/>
          <w:b/>
          <w:bCs/>
        </w:rPr>
        <w:t>m.mikulska@mcksokol.pl</w:t>
      </w:r>
      <w:r w:rsidRPr="00E30042">
        <w:rPr>
          <w:rFonts w:asciiTheme="majorHAnsi" w:hAnsiTheme="majorHAnsi" w:cstheme="majorHAnsi"/>
        </w:rPr>
        <w:t xml:space="preserve"> (</w:t>
      </w:r>
      <w:r w:rsidR="006F36B7" w:rsidRPr="00E30042">
        <w:rPr>
          <w:rFonts w:asciiTheme="majorHAnsi" w:hAnsiTheme="majorHAnsi" w:cstheme="majorHAnsi"/>
        </w:rPr>
        <w:t xml:space="preserve">jako plik formatu MP4 lub AVI </w:t>
      </w:r>
      <w:r w:rsidRPr="00E30042">
        <w:rPr>
          <w:rFonts w:asciiTheme="majorHAnsi" w:hAnsiTheme="majorHAnsi" w:cstheme="majorHAnsi"/>
        </w:rPr>
        <w:t xml:space="preserve">przesłany </w:t>
      </w:r>
      <w:r w:rsidR="006F36B7" w:rsidRPr="00E30042">
        <w:rPr>
          <w:rFonts w:asciiTheme="majorHAnsi" w:hAnsiTheme="majorHAnsi" w:cstheme="majorHAnsi"/>
        </w:rPr>
        <w:t>za pomocą wybranej platformy do przesyłania danyc</w:t>
      </w:r>
      <w:r w:rsidRPr="00E30042">
        <w:rPr>
          <w:rFonts w:asciiTheme="majorHAnsi" w:hAnsiTheme="majorHAnsi" w:cstheme="majorHAnsi"/>
        </w:rPr>
        <w:t xml:space="preserve">h jak </w:t>
      </w:r>
      <w:r w:rsidR="006F36B7" w:rsidRPr="00E30042">
        <w:rPr>
          <w:rFonts w:asciiTheme="majorHAnsi" w:hAnsiTheme="majorHAnsi" w:cstheme="majorHAnsi"/>
        </w:rPr>
        <w:t xml:space="preserve">wetransfer.com, transferxl.com lub Dysk Google - </w:t>
      </w:r>
      <w:r w:rsidR="006F36B7" w:rsidRPr="00CC0032">
        <w:rPr>
          <w:rFonts w:asciiTheme="majorHAnsi" w:hAnsiTheme="majorHAnsi" w:cstheme="majorHAnsi"/>
        </w:rPr>
        <w:t>drive.google.com)</w:t>
      </w:r>
    </w:p>
    <w:p w14:paraId="5022068A" w14:textId="05E78BE7" w:rsidR="001C131F" w:rsidRPr="00CC0032" w:rsidRDefault="006F36B7" w:rsidP="001C131F">
      <w:pPr>
        <w:pStyle w:val="Bezodstpw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CC0032">
        <w:rPr>
          <w:rFonts w:asciiTheme="majorHAnsi" w:eastAsia="Times New Roman" w:hAnsiTheme="majorHAnsi" w:cstheme="majorHAnsi"/>
          <w:b/>
          <w:lang w:eastAsia="pl-PL"/>
        </w:rPr>
        <w:t>spektakl teatralny</w:t>
      </w:r>
      <w:r w:rsidRPr="00CC0032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5B058A" w:rsidRPr="00CC0032">
        <w:rPr>
          <w:rFonts w:asciiTheme="majorHAnsi" w:eastAsia="Times New Roman" w:hAnsiTheme="majorHAnsi" w:cstheme="majorHAnsi"/>
          <w:bCs/>
          <w:lang w:eastAsia="pl-PL"/>
        </w:rPr>
        <w:t>powinien zostać zarejestrowany</w:t>
      </w:r>
      <w:r w:rsidR="0076617F" w:rsidRPr="00CC0032">
        <w:rPr>
          <w:rFonts w:asciiTheme="majorHAnsi" w:eastAsia="Times New Roman" w:hAnsiTheme="majorHAnsi" w:cstheme="majorHAnsi"/>
          <w:bCs/>
          <w:lang w:eastAsia="pl-PL"/>
        </w:rPr>
        <w:t xml:space="preserve"> w planie ogólnym bez zbliżeń, najazdów, kadrowania obrazu, zabiegów operatorskich i montażowych</w:t>
      </w:r>
    </w:p>
    <w:p w14:paraId="6CF9D14D" w14:textId="77777777" w:rsidR="006F36B7" w:rsidRPr="00CC0032" w:rsidRDefault="006F36B7" w:rsidP="00C92C5A">
      <w:pPr>
        <w:pStyle w:val="Bezodstpw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o</w:t>
      </w:r>
      <w:r w:rsidR="00AA6A0B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rganizator nie zwraca nadesłanych materiałów</w:t>
      </w:r>
    </w:p>
    <w:p w14:paraId="4C1EE0BF" w14:textId="2EB367B6" w:rsidR="006F36B7" w:rsidRPr="00CC0032" w:rsidRDefault="006F36B7" w:rsidP="00C92C5A">
      <w:pPr>
        <w:pStyle w:val="Bezodstpw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o</w:t>
      </w:r>
      <w:r w:rsidR="00AA6A0B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rganizator poprzez pocztę elektroniczną - na wskazany w karcie zgłoszenia adres e-mail - potwierdzi wpływ kompletnych, umożliwiających </w:t>
      </w:r>
      <w:r w:rsidR="0076617F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kwalifikację </w:t>
      </w:r>
      <w:r w:rsidR="00AA6A0B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materiałów oraz informować będzie uczestników o przebiegu poszczególnych etapów wydarzenia</w:t>
      </w:r>
    </w:p>
    <w:p w14:paraId="3A8DF276" w14:textId="7D6189C0" w:rsidR="00AA6A0B" w:rsidRPr="00CC0032" w:rsidRDefault="006F36B7" w:rsidP="00C92C5A">
      <w:pPr>
        <w:pStyle w:val="Bezodstpw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z</w:t>
      </w:r>
      <w:r w:rsidR="00AA6A0B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głoszenie się do udziału w Festiwalu jest jednoznaczne z akceptacją postanowień regulaminu </w:t>
      </w:r>
      <w:r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br/>
      </w:r>
      <w:r w:rsidR="00AA6A0B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i zobowiązaniem się do ich przestrzegania.</w:t>
      </w:r>
    </w:p>
    <w:p w14:paraId="3CA68572" w14:textId="77777777" w:rsidR="00AA6A0B" w:rsidRPr="003B7CD8" w:rsidRDefault="00AA6A0B" w:rsidP="008726B0">
      <w:pPr>
        <w:pStyle w:val="Bezodstpw"/>
        <w:jc w:val="both"/>
        <w:rPr>
          <w:rFonts w:asciiTheme="majorHAnsi" w:eastAsia="Times New Roman" w:hAnsiTheme="majorHAnsi" w:cstheme="majorHAnsi"/>
          <w:bCs/>
          <w:color w:val="262626"/>
          <w:highlight w:val="yellow"/>
          <w:lang w:eastAsia="pl-PL"/>
        </w:rPr>
      </w:pPr>
    </w:p>
    <w:p w14:paraId="53C64D75" w14:textId="04299501" w:rsidR="006F36B7" w:rsidRPr="00CC0032" w:rsidRDefault="00CC0032" w:rsidP="00083E58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CC0032">
        <w:rPr>
          <w:rFonts w:asciiTheme="majorHAnsi" w:eastAsia="Times New Roman" w:hAnsiTheme="majorHAnsi" w:cstheme="majorHAnsi"/>
          <w:b/>
          <w:lang w:eastAsia="pl-PL"/>
        </w:rPr>
        <w:lastRenderedPageBreak/>
        <w:t xml:space="preserve">Czas trwania spektaklu nie może przekroczyć </w:t>
      </w:r>
      <w:r w:rsidR="00BC52CF" w:rsidRPr="00CC0032">
        <w:rPr>
          <w:rFonts w:asciiTheme="majorHAnsi" w:eastAsia="Times New Roman" w:hAnsiTheme="majorHAnsi" w:cstheme="majorHAnsi"/>
          <w:b/>
          <w:lang w:eastAsia="pl-PL"/>
        </w:rPr>
        <w:t>30 minut.</w:t>
      </w:r>
    </w:p>
    <w:p w14:paraId="215873BA" w14:textId="77777777" w:rsidR="00BC52CF" w:rsidRPr="00CC0032" w:rsidRDefault="00BC52CF" w:rsidP="00BC52CF">
      <w:pPr>
        <w:pStyle w:val="Bezodstpw"/>
        <w:ind w:left="360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</w:p>
    <w:p w14:paraId="017DBB94" w14:textId="08C13B87" w:rsidR="00E449BB" w:rsidRDefault="00E449BB" w:rsidP="0076617F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bookmarkStart w:id="1" w:name="_Hlk66189653"/>
      <w:r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Zespoły nie mogą zgłaszać na </w:t>
      </w:r>
      <w:r w:rsidRPr="00E449BB">
        <w:rPr>
          <w:rFonts w:asciiTheme="majorHAnsi" w:eastAsia="Times New Roman" w:hAnsiTheme="majorHAnsi" w:cstheme="majorHAnsi"/>
          <w:b/>
          <w:color w:val="262626"/>
          <w:lang w:eastAsia="pl-PL"/>
        </w:rPr>
        <w:t xml:space="preserve">BAJDURKA </w:t>
      </w:r>
      <w:r>
        <w:rPr>
          <w:rFonts w:asciiTheme="majorHAnsi" w:eastAsia="Times New Roman" w:hAnsiTheme="majorHAnsi" w:cstheme="majorHAnsi"/>
          <w:bCs/>
          <w:color w:val="262626"/>
          <w:lang w:eastAsia="pl-PL"/>
        </w:rPr>
        <w:t>spektakli, które prezentowały w dotychczasowych spotkaniach finałowych.</w:t>
      </w:r>
    </w:p>
    <w:p w14:paraId="2AE1C7D7" w14:textId="77777777" w:rsidR="00E449BB" w:rsidRDefault="00E449BB" w:rsidP="00E449BB">
      <w:pPr>
        <w:pStyle w:val="Bezodstpw"/>
        <w:ind w:left="360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</w:p>
    <w:p w14:paraId="31B0A1DD" w14:textId="78155DBE" w:rsidR="006F36B7" w:rsidRPr="00CC0032" w:rsidRDefault="00BC7E5B" w:rsidP="0076617F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Zgłoszone do udziału w Festiwalu spektakle teatralne </w:t>
      </w:r>
      <w:r w:rsidR="00964EB4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zostaną ocenione </w:t>
      </w:r>
      <w:r w:rsidR="00CB74E3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przez</w:t>
      </w:r>
      <w:r w:rsidR="00DF3436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JURY </w:t>
      </w:r>
      <w:r w:rsidR="00CB74E3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- powołan</w:t>
      </w:r>
      <w:r w:rsidR="00DF3436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e</w:t>
      </w:r>
      <w:r w:rsidR="00CB74E3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przez organizatora</w:t>
      </w:r>
      <w:r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, któr</w:t>
      </w:r>
      <w:r w:rsidR="00DF3436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e </w:t>
      </w:r>
      <w:r w:rsidR="00964EB4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zakwalifikuje najciekawsze realizacje teatralne </w:t>
      </w:r>
      <w:r w:rsidR="00FC4443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do </w:t>
      </w:r>
      <w:r w:rsidR="001600C0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udziału w </w:t>
      </w:r>
      <w:r w:rsidR="001600C0" w:rsidRPr="00CC0032">
        <w:rPr>
          <w:rFonts w:asciiTheme="majorHAnsi" w:eastAsia="Times New Roman" w:hAnsiTheme="majorHAnsi" w:cstheme="majorHAnsi"/>
          <w:b/>
          <w:color w:val="262626"/>
          <w:lang w:eastAsia="pl-PL"/>
        </w:rPr>
        <w:t>spotkaniu finałowym</w:t>
      </w:r>
      <w:r w:rsidR="001600C0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</w:t>
      </w:r>
      <w:r w:rsidR="00E449BB">
        <w:rPr>
          <w:rFonts w:asciiTheme="majorHAnsi" w:eastAsia="Times New Roman" w:hAnsiTheme="majorHAnsi" w:cstheme="majorHAnsi"/>
          <w:bCs/>
          <w:color w:val="262626"/>
          <w:lang w:eastAsia="pl-PL"/>
        </w:rPr>
        <w:br/>
      </w:r>
      <w:r w:rsidR="001600C0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3</w:t>
      </w:r>
      <w:r w:rsidR="006656CC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7</w:t>
      </w:r>
      <w:r w:rsidR="001600C0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. BAJDURKA 202</w:t>
      </w:r>
      <w:r w:rsidR="006656CC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2 </w:t>
      </w:r>
      <w:r w:rsidR="0076617F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w Nowym Sączu</w:t>
      </w:r>
      <w:r w:rsidR="001600C0" w:rsidRPr="00CC0032">
        <w:rPr>
          <w:rFonts w:asciiTheme="majorHAnsi" w:eastAsia="Times New Roman" w:hAnsiTheme="majorHAnsi" w:cstheme="majorHAnsi"/>
          <w:bCs/>
          <w:color w:val="262626"/>
          <w:lang w:eastAsia="pl-PL"/>
        </w:rPr>
        <w:t>.</w:t>
      </w:r>
    </w:p>
    <w:bookmarkEnd w:id="1"/>
    <w:p w14:paraId="5E338BFD" w14:textId="77777777" w:rsidR="006F36B7" w:rsidRPr="00CC0032" w:rsidRDefault="006F36B7" w:rsidP="00731BB3">
      <w:pPr>
        <w:pStyle w:val="Bezodstpw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</w:p>
    <w:p w14:paraId="1A247770" w14:textId="301DB59D" w:rsidR="0076617F" w:rsidRPr="00CC0032" w:rsidRDefault="0076617F" w:rsidP="0076617F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bookmarkStart w:id="2" w:name="_Hlk66189718"/>
      <w:r w:rsidRPr="00CC0032">
        <w:rPr>
          <w:rFonts w:asciiTheme="majorHAnsi" w:eastAsia="Times New Roman" w:hAnsiTheme="majorHAnsi" w:cstheme="majorHAnsi"/>
          <w:bCs/>
          <w:lang w:eastAsia="pl-PL"/>
        </w:rPr>
        <w:t xml:space="preserve">O zakwalifikowaniu </w:t>
      </w:r>
      <w:r w:rsidR="00DF3436" w:rsidRPr="00CC0032">
        <w:rPr>
          <w:rFonts w:asciiTheme="majorHAnsi" w:eastAsia="Times New Roman" w:hAnsiTheme="majorHAnsi" w:cstheme="majorHAnsi"/>
          <w:bCs/>
          <w:lang w:eastAsia="pl-PL"/>
        </w:rPr>
        <w:t xml:space="preserve">do spotkania finałowego Festiwalu </w:t>
      </w:r>
      <w:r w:rsidRPr="00CC0032">
        <w:rPr>
          <w:rFonts w:asciiTheme="majorHAnsi" w:eastAsia="Times New Roman" w:hAnsiTheme="majorHAnsi" w:cstheme="majorHAnsi"/>
          <w:bCs/>
          <w:lang w:eastAsia="pl-PL"/>
        </w:rPr>
        <w:t xml:space="preserve">zespoły zostaną poinformowane najpóźniej do dnia </w:t>
      </w:r>
      <w:r w:rsidR="00E86F44">
        <w:rPr>
          <w:rFonts w:asciiTheme="majorHAnsi" w:eastAsia="Times New Roman" w:hAnsiTheme="majorHAnsi" w:cstheme="majorHAnsi"/>
          <w:b/>
          <w:lang w:eastAsia="pl-PL"/>
        </w:rPr>
        <w:t>1</w:t>
      </w:r>
      <w:r w:rsidR="00E01FE1">
        <w:rPr>
          <w:rFonts w:asciiTheme="majorHAnsi" w:eastAsia="Times New Roman" w:hAnsiTheme="majorHAnsi" w:cstheme="majorHAnsi"/>
          <w:b/>
          <w:lang w:eastAsia="pl-PL"/>
        </w:rPr>
        <w:t>6</w:t>
      </w:r>
      <w:r w:rsidR="00EF3158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E86F44">
        <w:rPr>
          <w:rFonts w:asciiTheme="majorHAnsi" w:eastAsia="Times New Roman" w:hAnsiTheme="majorHAnsi" w:cstheme="majorHAnsi"/>
          <w:b/>
          <w:lang w:eastAsia="pl-PL"/>
        </w:rPr>
        <w:t xml:space="preserve">maja </w:t>
      </w:r>
      <w:r w:rsidRPr="00CC0032">
        <w:rPr>
          <w:rFonts w:asciiTheme="majorHAnsi" w:eastAsia="Times New Roman" w:hAnsiTheme="majorHAnsi" w:cstheme="majorHAnsi"/>
          <w:b/>
          <w:lang w:eastAsia="pl-PL"/>
        </w:rPr>
        <w:t>202</w:t>
      </w:r>
      <w:r w:rsidR="006656CC" w:rsidRPr="00CC0032">
        <w:rPr>
          <w:rFonts w:asciiTheme="majorHAnsi" w:eastAsia="Times New Roman" w:hAnsiTheme="majorHAnsi" w:cstheme="majorHAnsi"/>
          <w:b/>
          <w:lang w:eastAsia="pl-PL"/>
        </w:rPr>
        <w:t xml:space="preserve">2 </w:t>
      </w:r>
      <w:r w:rsidRPr="00CC0032">
        <w:rPr>
          <w:rFonts w:asciiTheme="majorHAnsi" w:eastAsia="Times New Roman" w:hAnsiTheme="majorHAnsi" w:cstheme="majorHAnsi"/>
          <w:b/>
          <w:lang w:eastAsia="pl-PL"/>
        </w:rPr>
        <w:t>r.</w:t>
      </w:r>
    </w:p>
    <w:bookmarkEnd w:id="2"/>
    <w:p w14:paraId="12AD3705" w14:textId="77777777" w:rsidR="0076617F" w:rsidRPr="00CC0032" w:rsidRDefault="0076617F" w:rsidP="0076617F">
      <w:pPr>
        <w:pStyle w:val="Bezodstpw"/>
        <w:ind w:left="360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</w:p>
    <w:p w14:paraId="5DF28E73" w14:textId="1CA6EE49" w:rsidR="001600C0" w:rsidRPr="00CC0032" w:rsidRDefault="001600C0" w:rsidP="000E36CF">
      <w:pPr>
        <w:pStyle w:val="Bezodstpw"/>
        <w:jc w:val="both"/>
        <w:rPr>
          <w:rFonts w:asciiTheme="majorHAnsi" w:eastAsia="Times New Roman" w:hAnsiTheme="majorHAnsi" w:cstheme="majorHAnsi"/>
          <w:b/>
          <w:color w:val="262626"/>
          <w:lang w:eastAsia="pl-PL"/>
        </w:rPr>
      </w:pPr>
      <w:r w:rsidRPr="00CC0032">
        <w:rPr>
          <w:rFonts w:asciiTheme="majorHAnsi" w:eastAsia="Times New Roman" w:hAnsiTheme="majorHAnsi" w:cstheme="majorHAnsi"/>
          <w:b/>
          <w:color w:val="262626"/>
          <w:lang w:eastAsia="pl-PL"/>
        </w:rPr>
        <w:t>PRZEBIEG SPOTKANIA FINAŁOWEGO W NOWYM SĄCZU:</w:t>
      </w:r>
    </w:p>
    <w:p w14:paraId="7FC70EDE" w14:textId="77777777" w:rsidR="001600C0" w:rsidRPr="00CC0032" w:rsidRDefault="001600C0" w:rsidP="001600C0">
      <w:pPr>
        <w:pStyle w:val="Bezodstpw"/>
        <w:ind w:left="360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</w:p>
    <w:p w14:paraId="707DD116" w14:textId="01DCCA77" w:rsidR="00B65FC7" w:rsidRPr="00CC0032" w:rsidRDefault="00EE0CCC" w:rsidP="00B65FC7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bookmarkStart w:id="3" w:name="_Hlk66189758"/>
      <w:r w:rsidRPr="00CC0032">
        <w:rPr>
          <w:rFonts w:asciiTheme="majorHAnsi" w:eastAsia="Times New Roman" w:hAnsiTheme="majorHAnsi" w:cstheme="majorHAnsi"/>
          <w:bCs/>
          <w:lang w:eastAsia="pl-PL"/>
        </w:rPr>
        <w:t xml:space="preserve">Każdy </w:t>
      </w:r>
      <w:r w:rsidR="001600C0" w:rsidRPr="00CC0032">
        <w:rPr>
          <w:rFonts w:asciiTheme="majorHAnsi" w:eastAsia="Times New Roman" w:hAnsiTheme="majorHAnsi" w:cstheme="majorHAnsi"/>
          <w:bCs/>
          <w:lang w:eastAsia="pl-PL"/>
        </w:rPr>
        <w:t>prezent</w:t>
      </w:r>
      <w:r w:rsidR="00DF3436" w:rsidRPr="00CC0032">
        <w:rPr>
          <w:rFonts w:asciiTheme="majorHAnsi" w:eastAsia="Times New Roman" w:hAnsiTheme="majorHAnsi" w:cstheme="majorHAnsi"/>
          <w:bCs/>
          <w:lang w:eastAsia="pl-PL"/>
        </w:rPr>
        <w:t xml:space="preserve">ujący się </w:t>
      </w:r>
      <w:r w:rsidR="001600C0" w:rsidRPr="00CC0032">
        <w:rPr>
          <w:rFonts w:asciiTheme="majorHAnsi" w:eastAsia="Times New Roman" w:hAnsiTheme="majorHAnsi" w:cstheme="majorHAnsi"/>
          <w:bCs/>
          <w:lang w:eastAsia="pl-PL"/>
        </w:rPr>
        <w:t>na spotkaniu finałowym spektakl będzie ocenia</w:t>
      </w:r>
      <w:r w:rsidR="00DF3436" w:rsidRPr="00CC0032">
        <w:rPr>
          <w:rFonts w:asciiTheme="majorHAnsi" w:eastAsia="Times New Roman" w:hAnsiTheme="majorHAnsi" w:cstheme="majorHAnsi"/>
          <w:bCs/>
          <w:lang w:eastAsia="pl-PL"/>
        </w:rPr>
        <w:t xml:space="preserve">ny </w:t>
      </w:r>
      <w:r w:rsidR="001600C0" w:rsidRPr="00CC0032">
        <w:rPr>
          <w:rFonts w:asciiTheme="majorHAnsi" w:eastAsia="Times New Roman" w:hAnsiTheme="majorHAnsi" w:cstheme="majorHAnsi"/>
          <w:bCs/>
          <w:lang w:eastAsia="pl-PL"/>
        </w:rPr>
        <w:t xml:space="preserve">przez </w:t>
      </w:r>
      <w:r w:rsidR="00DF3436" w:rsidRPr="00CC0032">
        <w:rPr>
          <w:rFonts w:asciiTheme="majorHAnsi" w:eastAsia="Times New Roman" w:hAnsiTheme="majorHAnsi" w:cstheme="majorHAnsi"/>
          <w:bCs/>
          <w:lang w:eastAsia="pl-PL"/>
        </w:rPr>
        <w:t>K</w:t>
      </w:r>
      <w:r w:rsidR="001600C0" w:rsidRPr="00CC0032">
        <w:rPr>
          <w:rFonts w:asciiTheme="majorHAnsi" w:eastAsia="Times New Roman" w:hAnsiTheme="majorHAnsi" w:cstheme="majorHAnsi"/>
          <w:bCs/>
          <w:lang w:eastAsia="pl-PL"/>
        </w:rPr>
        <w:t xml:space="preserve">omisję </w:t>
      </w:r>
      <w:r w:rsidR="00DF3436" w:rsidRPr="00CC0032">
        <w:rPr>
          <w:rFonts w:asciiTheme="majorHAnsi" w:eastAsia="Times New Roman" w:hAnsiTheme="majorHAnsi" w:cstheme="majorHAnsi"/>
          <w:bCs/>
          <w:lang w:eastAsia="pl-PL"/>
        </w:rPr>
        <w:t>A</w:t>
      </w:r>
      <w:r w:rsidR="001600C0" w:rsidRPr="00CC0032">
        <w:rPr>
          <w:rFonts w:asciiTheme="majorHAnsi" w:eastAsia="Times New Roman" w:hAnsiTheme="majorHAnsi" w:cstheme="majorHAnsi"/>
          <w:bCs/>
          <w:lang w:eastAsia="pl-PL"/>
        </w:rPr>
        <w:t xml:space="preserve">rtystyczną, która przyzna nagrody: </w:t>
      </w:r>
      <w:r w:rsidR="001600C0" w:rsidRPr="00CC0032">
        <w:rPr>
          <w:rFonts w:asciiTheme="majorHAnsi" w:eastAsia="Times New Roman" w:hAnsiTheme="majorHAnsi" w:cstheme="majorHAnsi"/>
          <w:b/>
          <w:lang w:eastAsia="pl-PL"/>
        </w:rPr>
        <w:t>Grand Prix</w:t>
      </w:r>
      <w:r w:rsidR="00DF3436" w:rsidRPr="00CC0032">
        <w:rPr>
          <w:rFonts w:asciiTheme="majorHAnsi" w:eastAsia="Times New Roman" w:hAnsiTheme="majorHAnsi" w:cstheme="majorHAnsi"/>
          <w:b/>
          <w:lang w:eastAsia="pl-PL"/>
        </w:rPr>
        <w:t xml:space="preserve"> 3</w:t>
      </w:r>
      <w:r w:rsidR="006656CC" w:rsidRPr="00CC0032">
        <w:rPr>
          <w:rFonts w:asciiTheme="majorHAnsi" w:eastAsia="Times New Roman" w:hAnsiTheme="majorHAnsi" w:cstheme="majorHAnsi"/>
          <w:b/>
          <w:lang w:eastAsia="pl-PL"/>
        </w:rPr>
        <w:t>7</w:t>
      </w:r>
      <w:r w:rsidR="00DF3436" w:rsidRPr="00CC0032">
        <w:rPr>
          <w:rFonts w:asciiTheme="majorHAnsi" w:eastAsia="Times New Roman" w:hAnsiTheme="majorHAnsi" w:cstheme="majorHAnsi"/>
          <w:b/>
          <w:lang w:eastAsia="pl-PL"/>
        </w:rPr>
        <w:t>. BAJDURKA 202</w:t>
      </w:r>
      <w:r w:rsidR="006656CC" w:rsidRPr="00CC0032">
        <w:rPr>
          <w:rFonts w:asciiTheme="majorHAnsi" w:eastAsia="Times New Roman" w:hAnsiTheme="majorHAnsi" w:cstheme="majorHAnsi"/>
          <w:b/>
          <w:lang w:eastAsia="pl-PL"/>
        </w:rPr>
        <w:t>2</w:t>
      </w:r>
      <w:r w:rsidR="00FD49F5" w:rsidRPr="00CC0032">
        <w:rPr>
          <w:rFonts w:asciiTheme="majorHAnsi" w:eastAsia="Times New Roman" w:hAnsiTheme="majorHAnsi" w:cstheme="majorHAnsi"/>
          <w:b/>
          <w:lang w:eastAsia="pl-PL"/>
        </w:rPr>
        <w:t xml:space="preserve"> oraz </w:t>
      </w:r>
      <w:r w:rsidR="001600C0" w:rsidRPr="00CC0032">
        <w:rPr>
          <w:rFonts w:asciiTheme="majorHAnsi" w:eastAsia="Times New Roman" w:hAnsiTheme="majorHAnsi" w:cstheme="majorHAnsi"/>
          <w:b/>
          <w:lang w:eastAsia="pl-PL"/>
        </w:rPr>
        <w:t>nagrody specjalne</w:t>
      </w:r>
      <w:r w:rsidR="00B65FC7" w:rsidRPr="00CC0032">
        <w:rPr>
          <w:rFonts w:asciiTheme="majorHAnsi" w:eastAsia="Times New Roman" w:hAnsiTheme="majorHAnsi" w:cstheme="majorHAnsi"/>
          <w:bCs/>
          <w:lang w:eastAsia="pl-PL"/>
        </w:rPr>
        <w:t xml:space="preserve"> - gratyfikowane</w:t>
      </w:r>
      <w:r w:rsidR="00DF3436" w:rsidRPr="00CC0032">
        <w:rPr>
          <w:rFonts w:asciiTheme="majorHAnsi" w:eastAsia="Times New Roman" w:hAnsiTheme="majorHAnsi" w:cstheme="majorHAnsi"/>
          <w:bCs/>
          <w:lang w:eastAsia="pl-PL"/>
        </w:rPr>
        <w:t xml:space="preserve"> dyplomami </w:t>
      </w:r>
      <w:r w:rsidR="00DF3436" w:rsidRPr="00CC0032">
        <w:rPr>
          <w:rFonts w:asciiTheme="majorHAnsi" w:eastAsia="Times New Roman" w:hAnsiTheme="majorHAnsi" w:cstheme="majorHAnsi"/>
          <w:bCs/>
          <w:lang w:eastAsia="pl-PL"/>
        </w:rPr>
        <w:br/>
        <w:t xml:space="preserve">i </w:t>
      </w:r>
      <w:r w:rsidR="00B65FC7" w:rsidRPr="00CC0032">
        <w:rPr>
          <w:rFonts w:asciiTheme="majorHAnsi" w:eastAsia="Times New Roman" w:hAnsiTheme="majorHAnsi" w:cstheme="majorHAnsi"/>
          <w:bCs/>
          <w:lang w:eastAsia="pl-PL"/>
        </w:rPr>
        <w:t xml:space="preserve">nagrodami finansowymi. Ostateczna ilość i rodzaj przyznanych nagród będzie zależne od zgłoszonych </w:t>
      </w:r>
      <w:r w:rsidR="00FD49F5" w:rsidRPr="00CC0032">
        <w:rPr>
          <w:rFonts w:asciiTheme="majorHAnsi" w:eastAsia="Times New Roman" w:hAnsiTheme="majorHAnsi" w:cstheme="majorHAnsi"/>
          <w:bCs/>
          <w:lang w:eastAsia="pl-PL"/>
        </w:rPr>
        <w:br/>
        <w:t xml:space="preserve">i zakwalifikowanych </w:t>
      </w:r>
      <w:r w:rsidR="00B65FC7" w:rsidRPr="00CC0032">
        <w:rPr>
          <w:rFonts w:asciiTheme="majorHAnsi" w:eastAsia="Times New Roman" w:hAnsiTheme="majorHAnsi" w:cstheme="majorHAnsi"/>
          <w:bCs/>
          <w:lang w:eastAsia="pl-PL"/>
        </w:rPr>
        <w:t xml:space="preserve">spektakli. W Festiwalu nie obowiązuje podział na kategorie, niemniej jednak przy ocenie spektakli </w:t>
      </w:r>
      <w:r w:rsidR="00FD49F5" w:rsidRPr="00CC0032">
        <w:rPr>
          <w:rFonts w:asciiTheme="majorHAnsi" w:eastAsia="Times New Roman" w:hAnsiTheme="majorHAnsi" w:cstheme="majorHAnsi"/>
          <w:bCs/>
          <w:lang w:eastAsia="pl-PL"/>
        </w:rPr>
        <w:t>K</w:t>
      </w:r>
      <w:r w:rsidR="00B65FC7" w:rsidRPr="00CC0032">
        <w:rPr>
          <w:rFonts w:asciiTheme="majorHAnsi" w:eastAsia="Times New Roman" w:hAnsiTheme="majorHAnsi" w:cstheme="majorHAnsi"/>
          <w:bCs/>
          <w:lang w:eastAsia="pl-PL"/>
        </w:rPr>
        <w:t xml:space="preserve">omisja </w:t>
      </w:r>
      <w:r w:rsidR="00FD49F5" w:rsidRPr="00CC0032">
        <w:rPr>
          <w:rFonts w:asciiTheme="majorHAnsi" w:eastAsia="Times New Roman" w:hAnsiTheme="majorHAnsi" w:cstheme="majorHAnsi"/>
          <w:bCs/>
          <w:lang w:eastAsia="pl-PL"/>
        </w:rPr>
        <w:t>A</w:t>
      </w:r>
      <w:r w:rsidR="00B65FC7" w:rsidRPr="00CC0032">
        <w:rPr>
          <w:rFonts w:asciiTheme="majorHAnsi" w:eastAsia="Times New Roman" w:hAnsiTheme="majorHAnsi" w:cstheme="majorHAnsi"/>
          <w:bCs/>
          <w:lang w:eastAsia="pl-PL"/>
        </w:rPr>
        <w:t xml:space="preserve">rtystyczna brać będzie pod uwagę w szczególności wiek uczestników </w:t>
      </w:r>
      <w:r w:rsidR="00FD49F5" w:rsidRPr="00CC0032">
        <w:rPr>
          <w:rFonts w:asciiTheme="majorHAnsi" w:eastAsia="Times New Roman" w:hAnsiTheme="majorHAnsi" w:cstheme="majorHAnsi"/>
          <w:bCs/>
          <w:lang w:eastAsia="pl-PL"/>
        </w:rPr>
        <w:br/>
      </w:r>
      <w:r w:rsidR="00B65FC7" w:rsidRPr="00CC0032">
        <w:rPr>
          <w:rFonts w:asciiTheme="majorHAnsi" w:eastAsia="Times New Roman" w:hAnsiTheme="majorHAnsi" w:cstheme="majorHAnsi"/>
          <w:bCs/>
          <w:lang w:eastAsia="pl-PL"/>
        </w:rPr>
        <w:t>w poszczególnych zespołach.</w:t>
      </w:r>
    </w:p>
    <w:p w14:paraId="7E27BE76" w14:textId="77777777" w:rsidR="00B65FC7" w:rsidRPr="00C325CE" w:rsidRDefault="00B65FC7" w:rsidP="00B65FC7">
      <w:pPr>
        <w:pStyle w:val="Bezodstpw"/>
        <w:ind w:left="360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</w:p>
    <w:p w14:paraId="39FAA2EC" w14:textId="7A93A9F8" w:rsidR="0076617F" w:rsidRPr="00C325CE" w:rsidRDefault="00B65FC7" w:rsidP="00B65FC7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Ponadto </w:t>
      </w:r>
      <w:r w:rsidR="00FD49F5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każdy </w:t>
      </w:r>
      <w:r w:rsidR="00EE0CCC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zakwalifikowany do </w:t>
      </w:r>
      <w:r w:rsidR="00FD49F5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spotkania finałowego </w:t>
      </w:r>
      <w:r w:rsidR="00EE0CCC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zespół, </w:t>
      </w:r>
      <w:r w:rsidR="00EE0CCC" w:rsidRPr="00C325CE">
        <w:rPr>
          <w:rFonts w:asciiTheme="majorHAnsi" w:eastAsia="Times New Roman" w:hAnsiTheme="majorHAnsi" w:cstheme="majorHAnsi"/>
          <w:bCs/>
          <w:color w:val="262626"/>
          <w:u w:val="single"/>
          <w:lang w:eastAsia="pl-PL"/>
        </w:rPr>
        <w:t>który zaprezentuje się w Nowym Sączu</w:t>
      </w:r>
      <w:r w:rsidR="00EE0CCC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- otrzyma </w:t>
      </w:r>
      <w:r w:rsidR="00A6596D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nagrody gwarantowane: </w:t>
      </w:r>
      <w:r w:rsidR="00EE0CCC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>dyplom, statuetkę, nagrodę finansową oraz upominki rzeczowe</w:t>
      </w:r>
      <w:r w:rsidR="0076617F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>.</w:t>
      </w:r>
    </w:p>
    <w:bookmarkEnd w:id="3"/>
    <w:p w14:paraId="407AFC36" w14:textId="77777777" w:rsidR="006F36B7" w:rsidRPr="00C325CE" w:rsidRDefault="006F36B7" w:rsidP="00B65FC7">
      <w:pPr>
        <w:pStyle w:val="Bezodstpw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</w:p>
    <w:p w14:paraId="7E148D74" w14:textId="525B3B42" w:rsidR="00C325CE" w:rsidRPr="00A74594" w:rsidRDefault="00EE0CCC" w:rsidP="00C325CE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Organizator zapewni </w:t>
      </w:r>
      <w:r w:rsidR="00C36125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odpowiednie </w:t>
      </w:r>
      <w:r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>warunki udziału</w:t>
      </w:r>
      <w:r w:rsidR="00A6596D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w wydarzeniu</w:t>
      </w:r>
      <w:r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, z uwzględnieniem zakazów i nakazów wynikających z panującej epidemii. Jeśli będzie taka możliwość zapewni </w:t>
      </w:r>
      <w:r w:rsidR="0076617F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>uczestnikom</w:t>
      </w:r>
      <w:r w:rsidR="005A61BF" w:rsidRPr="00C325CE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Festiwalu </w:t>
      </w:r>
      <w:r w:rsidRPr="00A74594">
        <w:rPr>
          <w:rFonts w:asciiTheme="majorHAnsi" w:eastAsia="Times New Roman" w:hAnsiTheme="majorHAnsi" w:cstheme="majorHAnsi"/>
          <w:bCs/>
          <w:color w:val="262626"/>
          <w:lang w:eastAsia="pl-PL"/>
        </w:rPr>
        <w:t>poczęstunek</w:t>
      </w:r>
      <w:r w:rsidR="0076617F" w:rsidRPr="00A74594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. </w:t>
      </w:r>
      <w:r w:rsidRPr="00A74594">
        <w:rPr>
          <w:rFonts w:asciiTheme="majorHAnsi" w:eastAsia="Times New Roman" w:hAnsiTheme="majorHAnsi" w:cstheme="majorHAnsi"/>
          <w:bCs/>
          <w:color w:val="262626"/>
          <w:lang w:eastAsia="pl-PL"/>
        </w:rPr>
        <w:t>Koszty podróży</w:t>
      </w:r>
      <w:r w:rsidR="00C36125" w:rsidRPr="00A74594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i ewentualnego ubezpieczenia </w:t>
      </w:r>
      <w:r w:rsidRPr="00A74594">
        <w:rPr>
          <w:rFonts w:asciiTheme="majorHAnsi" w:eastAsia="Times New Roman" w:hAnsiTheme="majorHAnsi" w:cstheme="majorHAnsi"/>
          <w:bCs/>
          <w:color w:val="262626"/>
          <w:lang w:eastAsia="pl-PL"/>
        </w:rPr>
        <w:t>pokrywa instytucja delegująca.</w:t>
      </w:r>
    </w:p>
    <w:p w14:paraId="5A964C24" w14:textId="77777777" w:rsidR="00C325CE" w:rsidRPr="00A74594" w:rsidRDefault="00C325CE" w:rsidP="00C325CE">
      <w:pPr>
        <w:pStyle w:val="Bezodstpw"/>
        <w:jc w:val="both"/>
        <w:rPr>
          <w:rFonts w:asciiTheme="majorHAnsi" w:eastAsia="Times New Roman" w:hAnsiTheme="majorHAnsi" w:cstheme="majorHAnsi"/>
          <w:bCs/>
          <w:color w:val="FF0000"/>
          <w:lang w:eastAsia="pl-PL"/>
        </w:rPr>
      </w:pPr>
    </w:p>
    <w:p w14:paraId="60522453" w14:textId="08ED23A0" w:rsidR="00CA22E5" w:rsidRPr="007B0DCC" w:rsidRDefault="00672F5E" w:rsidP="00CA22E5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P</w:t>
      </w:r>
      <w:r w:rsidR="00A6596D" w:rsidRPr="00A74594">
        <w:rPr>
          <w:rFonts w:asciiTheme="majorHAnsi" w:eastAsia="Times New Roman" w:hAnsiTheme="majorHAnsi" w:cstheme="majorHAnsi"/>
          <w:bCs/>
          <w:lang w:eastAsia="pl-PL"/>
        </w:rPr>
        <w:t xml:space="preserve">rezentacje </w:t>
      </w:r>
      <w:r w:rsidR="009C6314" w:rsidRPr="00A74594">
        <w:rPr>
          <w:rFonts w:asciiTheme="majorHAnsi" w:eastAsia="Times New Roman" w:hAnsiTheme="majorHAnsi" w:cstheme="majorHAnsi"/>
          <w:bCs/>
          <w:lang w:eastAsia="pl-PL"/>
        </w:rPr>
        <w:t xml:space="preserve">finałowe </w:t>
      </w:r>
      <w:r w:rsidR="00A6596D" w:rsidRPr="00A74594">
        <w:rPr>
          <w:rFonts w:asciiTheme="majorHAnsi" w:eastAsia="Times New Roman" w:hAnsiTheme="majorHAnsi" w:cstheme="majorHAnsi"/>
          <w:bCs/>
          <w:lang w:eastAsia="pl-PL"/>
        </w:rPr>
        <w:t>zespołów będą mieć charakter otwarty dla publiczności</w:t>
      </w:r>
      <w:r w:rsidR="009C6314" w:rsidRPr="00A74594">
        <w:rPr>
          <w:rFonts w:asciiTheme="majorHAnsi" w:eastAsia="Times New Roman" w:hAnsiTheme="majorHAnsi" w:cstheme="majorHAnsi"/>
          <w:bCs/>
          <w:lang w:eastAsia="pl-PL"/>
        </w:rPr>
        <w:t xml:space="preserve">, jak również </w:t>
      </w:r>
      <w:r w:rsidR="00A6596D" w:rsidRPr="00A74594">
        <w:rPr>
          <w:rFonts w:asciiTheme="majorHAnsi" w:eastAsia="Times New Roman" w:hAnsiTheme="majorHAnsi" w:cstheme="majorHAnsi"/>
          <w:bCs/>
          <w:lang w:eastAsia="pl-PL"/>
        </w:rPr>
        <w:t>będą rejestrowane cyfrowo</w:t>
      </w:r>
      <w:r w:rsidR="009C6314" w:rsidRPr="00A74594">
        <w:rPr>
          <w:rFonts w:asciiTheme="majorHAnsi" w:eastAsia="Times New Roman" w:hAnsiTheme="majorHAnsi" w:cstheme="majorHAnsi"/>
          <w:bCs/>
          <w:lang w:eastAsia="pl-PL"/>
        </w:rPr>
        <w:t xml:space="preserve"> i następnie zostaną zaprezentowane w sieci z możliwością głosowania </w:t>
      </w:r>
      <w:r w:rsidR="009C6314" w:rsidRPr="007B0DCC">
        <w:rPr>
          <w:rFonts w:asciiTheme="majorHAnsi" w:eastAsia="Times New Roman" w:hAnsiTheme="majorHAnsi" w:cstheme="majorHAnsi"/>
          <w:bCs/>
          <w:lang w:eastAsia="pl-PL"/>
        </w:rPr>
        <w:t>na Nagrodę Publiczności.</w:t>
      </w:r>
    </w:p>
    <w:p w14:paraId="64440C70" w14:textId="480332A4" w:rsidR="00A6596D" w:rsidRPr="007B0DCC" w:rsidRDefault="00A6596D" w:rsidP="00A6596D">
      <w:pPr>
        <w:pStyle w:val="Bezodstpw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</w:p>
    <w:p w14:paraId="172C5D02" w14:textId="3C8E0921" w:rsidR="007B0DCC" w:rsidRPr="007B0DCC" w:rsidRDefault="00C36125" w:rsidP="007B0DCC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bookmarkStart w:id="4" w:name="_Hlk66189929"/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Przebieg tegorocznej edycji Festiwalu BAJDUREK </w:t>
      </w:r>
      <w:r w:rsidR="007B0DCC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uwzględnia wytyczne dotyczące organizacji </w:t>
      </w: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wydarzeń kulturalnych z zachowaniem procedur bezpieczeństwa w trakcie epidemii </w:t>
      </w:r>
      <w:r w:rsidR="002F2051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korona</w:t>
      </w: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wirusa SARS CoV-2.</w:t>
      </w:r>
      <w:r w:rsidR="007B0DCC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</w:t>
      </w:r>
      <w:r w:rsidR="00340439">
        <w:rPr>
          <w:rFonts w:asciiTheme="majorHAnsi" w:eastAsia="Times New Roman" w:hAnsiTheme="majorHAnsi" w:cstheme="majorHAnsi"/>
          <w:bCs/>
          <w:color w:val="262626"/>
          <w:lang w:eastAsia="pl-PL"/>
        </w:rPr>
        <w:br/>
      </w:r>
      <w:r w:rsid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W związku z tym, o</w:t>
      </w: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rganizator zastrzega sobie prawo modyfikacji założeń regulaminowych</w:t>
      </w:r>
      <w:r w:rsidR="000C4384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</w:t>
      </w:r>
      <w:r w:rsidR="002F2051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i </w:t>
      </w: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warunków realizacji Festiwalu</w:t>
      </w:r>
      <w:r w:rsidR="0035682A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- </w:t>
      </w:r>
      <w:r w:rsidR="002F2051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zwłaszcza </w:t>
      </w: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w przypadku </w:t>
      </w:r>
      <w:r w:rsidR="00016917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konieczności </w:t>
      </w:r>
      <w:r w:rsidR="0035682A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dostosowani</w:t>
      </w:r>
      <w:r w:rsidR="00016917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a</w:t>
      </w:r>
      <w:r w:rsidR="0035682A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się do aktualnej sytuacji epidemicznej</w:t>
      </w:r>
      <w:r w:rsidR="000C4384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</w:t>
      </w:r>
      <w:r w:rsidR="00016917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i </w:t>
      </w: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wprowadz</w:t>
      </w:r>
      <w:r w:rsidR="00016917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onych </w:t>
      </w: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odgórnych</w:t>
      </w:r>
      <w:r w:rsidR="002F2051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obostrzeń i zakazów</w:t>
      </w:r>
      <w:r w:rsidR="00016917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.</w:t>
      </w:r>
    </w:p>
    <w:p w14:paraId="31404D97" w14:textId="77777777" w:rsidR="007B0DCC" w:rsidRPr="007B0DCC" w:rsidRDefault="007B0DCC" w:rsidP="007B0DCC">
      <w:pPr>
        <w:pStyle w:val="Bezodstpw"/>
        <w:ind w:left="360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</w:p>
    <w:p w14:paraId="2B2EADAA" w14:textId="240BAEF1" w:rsidR="007B0DCC" w:rsidRPr="007B0DCC" w:rsidRDefault="007B0DCC" w:rsidP="007B0DCC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Uczestnicy zobowiązują się do stosowania wszelkich procedur i przepisów bezpieczeństwa związanych </w:t>
      </w: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br/>
        <w:t>z reżimem sanitarnym mającym na celu zabezpieczenie uczestników przed możliwością zakażenia się wirusem SARS-CoV-2 - aktualnymi w czasie realizacji Festiwalu, o których będą informowani w toku bieżących działań organizacyjnych.</w:t>
      </w:r>
    </w:p>
    <w:p w14:paraId="73A22907" w14:textId="77777777" w:rsidR="00C325CE" w:rsidRPr="007B0DCC" w:rsidRDefault="00C325CE" w:rsidP="0035682A">
      <w:pPr>
        <w:pStyle w:val="Bezodstpw"/>
        <w:ind w:left="360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</w:p>
    <w:p w14:paraId="62B46E4C" w14:textId="2F0CEB74" w:rsidR="00C36125" w:rsidRPr="007B0DCC" w:rsidRDefault="00B65FC7" w:rsidP="008C1A86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Ponadto o</w:t>
      </w:r>
      <w:r w:rsidR="0035682A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rganizator zastrzega również, że w momencie braku możliwości przeprowadzenia </w:t>
      </w:r>
      <w:r w:rsidR="002F2051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wydarzenia </w:t>
      </w:r>
      <w:r w:rsidR="00BC52CF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br/>
      </w:r>
      <w:r w:rsidR="002F2051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w wersji stacjonarnej </w:t>
      </w:r>
      <w:r w:rsidR="0035682A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na żywo </w:t>
      </w:r>
      <w:r w:rsidR="002F2051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- </w:t>
      </w:r>
      <w:r w:rsidR="0035682A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możliwość ostatecznego rozstrzygnięci</w:t>
      </w:r>
      <w:r w:rsidR="00FD49F5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a</w:t>
      </w:r>
      <w:r w:rsidR="0035682A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Festiwalu </w:t>
      </w:r>
      <w:r w:rsidR="000C4384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i rozdysponowania nagród </w:t>
      </w:r>
      <w:r w:rsidR="0035682A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na podstawie</w:t>
      </w:r>
      <w:r w:rsidR="002F2051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</w:t>
      </w:r>
      <w:r w:rsidR="00FD49F5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nagrań </w:t>
      </w:r>
      <w:r w:rsidR="0035682A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nadesłanych </w:t>
      </w:r>
      <w:r w:rsidR="002F2051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na etapie kwalifikacj</w:t>
      </w:r>
      <w:r w:rsidR="00FD49F5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i.</w:t>
      </w:r>
    </w:p>
    <w:bookmarkEnd w:id="4"/>
    <w:p w14:paraId="719BBA67" w14:textId="77777777" w:rsidR="0035682A" w:rsidRPr="007B0DCC" w:rsidRDefault="0035682A" w:rsidP="007B0DCC">
      <w:pPr>
        <w:pStyle w:val="Bezodstpw"/>
        <w:jc w:val="both"/>
        <w:rPr>
          <w:rFonts w:asciiTheme="majorHAnsi" w:eastAsia="Times New Roman" w:hAnsiTheme="majorHAnsi" w:cstheme="majorHAnsi"/>
          <w:bCs/>
          <w:color w:val="262626"/>
          <w:lang w:eastAsia="pl-PL"/>
        </w:rPr>
      </w:pPr>
    </w:p>
    <w:p w14:paraId="49D27AA3" w14:textId="086D5D53" w:rsidR="004B264E" w:rsidRPr="007B0DCC" w:rsidRDefault="004B264E" w:rsidP="004B264E">
      <w:pPr>
        <w:pStyle w:val="Bezodstpw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b/>
          <w:color w:val="262626"/>
          <w:lang w:eastAsia="pl-PL"/>
        </w:rPr>
      </w:pPr>
      <w:r w:rsidRPr="007B0DCC">
        <w:rPr>
          <w:rFonts w:asciiTheme="majorHAnsi" w:eastAsia="Times New Roman" w:hAnsiTheme="majorHAnsi" w:cstheme="majorHAnsi"/>
          <w:b/>
          <w:color w:val="262626"/>
          <w:lang w:eastAsia="pl-PL"/>
        </w:rPr>
        <w:t>WIZERUNEK, PRAWA AUTORSKIE, RODO</w:t>
      </w:r>
    </w:p>
    <w:p w14:paraId="2A496161" w14:textId="6EBD3A1D" w:rsidR="006F36B7" w:rsidRPr="007B0DCC" w:rsidRDefault="004B264E" w:rsidP="004B264E">
      <w:pPr>
        <w:pStyle w:val="Bezodstpw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  <w:b/>
          <w:color w:val="262626"/>
          <w:lang w:eastAsia="pl-PL"/>
        </w:rPr>
      </w:pP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z</w:t>
      </w:r>
      <w:r w:rsidR="00A30C39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espoły zgłaszają do udziału w Festiwalu</w:t>
      </w:r>
      <w:r w:rsidR="0088069E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</w:t>
      </w:r>
      <w:r w:rsidR="00A30C39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spektakle, </w:t>
      </w:r>
      <w:r w:rsidR="005A7E5E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do których mają pełne prawo rozporządzania, </w:t>
      </w:r>
      <w:r w:rsidR="00A30C39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które są zgodne z obowiązującymi przepisami </w:t>
      </w:r>
      <w:r w:rsidR="0088069E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prawa </w:t>
      </w:r>
      <w:r w:rsidR="00A30C39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i nie naruszają praw osób trzecich,</w:t>
      </w:r>
      <w:r w:rsidR="003F605F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</w:t>
      </w: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br/>
      </w:r>
      <w:r w:rsidR="00A30C39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w szczególności praw autorskich i praw osobistych</w:t>
      </w:r>
      <w:r w:rsidR="003F605F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,</w:t>
      </w:r>
    </w:p>
    <w:p w14:paraId="0BCA2CE3" w14:textId="630D2A85" w:rsidR="006F36B7" w:rsidRPr="007B0DCC" w:rsidRDefault="003F605F" w:rsidP="00C92C5A">
      <w:pPr>
        <w:pStyle w:val="Bezodstpw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  <w:b/>
          <w:color w:val="262626"/>
          <w:lang w:eastAsia="pl-PL"/>
        </w:rPr>
      </w:pP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z</w:t>
      </w:r>
      <w:r w:rsidR="005A7E5E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głaszający spektakl do udziału w Festiwalu</w:t>
      </w:r>
      <w:r w:rsidR="0088069E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 </w:t>
      </w:r>
      <w:r w:rsidR="005A7E5E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oświadcza, że osoby występujące i utrwalone w spektaklu wyraziły zgodę na publikację swojego wizerunku</w:t>
      </w:r>
      <w:r w:rsidR="005A61BF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,</w:t>
      </w:r>
    </w:p>
    <w:p w14:paraId="31B994EF" w14:textId="77777777" w:rsidR="004B264E" w:rsidRPr="007B0DCC" w:rsidRDefault="003F605F" w:rsidP="004B264E">
      <w:pPr>
        <w:pStyle w:val="Bezodstpw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  <w:b/>
          <w:color w:val="262626"/>
          <w:lang w:eastAsia="pl-PL"/>
        </w:rPr>
      </w:pP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lastRenderedPageBreak/>
        <w:t>z</w:t>
      </w:r>
      <w:r w:rsidR="007F62A6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 xml:space="preserve">głaszający ponosi całkowitą i niczym nieograniczoną odpowiedzialność z tytułu jakichkolwiek roszczeń osób trzecich kierowanych wobec </w:t>
      </w:r>
      <w:r w:rsidR="00897F4D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o</w:t>
      </w:r>
      <w:r w:rsidR="007F62A6"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rganizatora, a powstałych z związku ze spektaklem zgłoszonym do Festiwalu i zawartych w nim treści oraz za ewentualne naruszenie praw osób trzecich, w tym także za wykorzystanie bez zgody opiekuna prawnego wizerunku osoby małoletniej</w:t>
      </w:r>
      <w:r w:rsidRPr="007B0DCC">
        <w:rPr>
          <w:rFonts w:asciiTheme="majorHAnsi" w:eastAsia="Times New Roman" w:hAnsiTheme="majorHAnsi" w:cstheme="majorHAnsi"/>
          <w:bCs/>
          <w:color w:val="262626"/>
          <w:lang w:eastAsia="pl-PL"/>
        </w:rPr>
        <w:t>,</w:t>
      </w:r>
    </w:p>
    <w:p w14:paraId="210D98B8" w14:textId="78E39B1B" w:rsidR="004B264E" w:rsidRPr="002C330D" w:rsidRDefault="004B264E" w:rsidP="004B264E">
      <w:pPr>
        <w:pStyle w:val="Bezodstpw"/>
        <w:numPr>
          <w:ilvl w:val="1"/>
          <w:numId w:val="4"/>
        </w:numPr>
        <w:jc w:val="both"/>
        <w:rPr>
          <w:rFonts w:asciiTheme="majorHAnsi" w:eastAsia="Times New Roman" w:hAnsiTheme="majorHAnsi" w:cstheme="majorHAnsi"/>
          <w:b/>
          <w:color w:val="262626"/>
          <w:lang w:eastAsia="pl-PL"/>
        </w:rPr>
      </w:pPr>
      <w:r w:rsidRPr="002C330D">
        <w:rPr>
          <w:rFonts w:asciiTheme="majorHAnsi" w:hAnsiTheme="majorHAnsi" w:cstheme="majorHAnsi"/>
        </w:rPr>
        <w:t>uczestnicy przenoszą nieodpłatnie na Małopolskie Centrum Kultury SOKÓŁ w Nowym Sączu swoje prawa majątkowe do artystycznych wykonań zaprezentowanych podczas 3</w:t>
      </w:r>
      <w:r w:rsidR="002C330D" w:rsidRPr="002C330D">
        <w:rPr>
          <w:rFonts w:asciiTheme="majorHAnsi" w:hAnsiTheme="majorHAnsi" w:cstheme="majorHAnsi"/>
        </w:rPr>
        <w:t>7</w:t>
      </w:r>
      <w:r w:rsidRPr="002C330D">
        <w:rPr>
          <w:rFonts w:asciiTheme="majorHAnsi" w:hAnsiTheme="majorHAnsi" w:cstheme="majorHAnsi"/>
        </w:rPr>
        <w:t>. Festiwalu Teatrów Dzieci i Młodzieży BAJDUREK w Nowym Sączu, w celu wykorzystania ich przez MCK SOKÓŁ w Nowym Sączu</w:t>
      </w:r>
      <w:r w:rsidRPr="002C330D">
        <w:rPr>
          <w:rFonts w:asciiTheme="majorHAnsi" w:eastAsia="Times New Roman" w:hAnsiTheme="majorHAnsi" w:cstheme="majorHAnsi"/>
          <w:b/>
          <w:color w:val="262626"/>
          <w:lang w:eastAsia="pl-PL"/>
        </w:rPr>
        <w:t xml:space="preserve"> </w:t>
      </w:r>
      <w:r w:rsidRPr="002C330D">
        <w:rPr>
          <w:rFonts w:asciiTheme="majorHAnsi" w:hAnsiTheme="majorHAnsi" w:cstheme="majorHAnsi"/>
        </w:rPr>
        <w:t>w sposób nieograniczony terytorialnie i czasowo na następujących polach eksploatacji:</w:t>
      </w:r>
    </w:p>
    <w:p w14:paraId="29558133" w14:textId="073C2E53" w:rsidR="004B264E" w:rsidRPr="00F21640" w:rsidRDefault="004B264E" w:rsidP="004B264E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21640">
        <w:rPr>
          <w:rFonts w:asciiTheme="majorHAnsi" w:hAnsiTheme="majorHAnsi" w:cstheme="majorHAnsi"/>
        </w:rPr>
        <w:t>utrwalania (zapisu) we wszelkich możliwych formach jak: fotografia, audio, video</w:t>
      </w:r>
      <w:r w:rsidR="00A64158" w:rsidRPr="00F21640">
        <w:rPr>
          <w:rFonts w:asciiTheme="majorHAnsi" w:hAnsiTheme="majorHAnsi" w:cstheme="majorHAnsi"/>
        </w:rPr>
        <w:t>,</w:t>
      </w:r>
    </w:p>
    <w:p w14:paraId="0E019457" w14:textId="2A9A48F0" w:rsidR="004B264E" w:rsidRPr="00F21640" w:rsidRDefault="004B264E" w:rsidP="004B264E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21640">
        <w:rPr>
          <w:rFonts w:asciiTheme="majorHAnsi" w:hAnsiTheme="majorHAnsi" w:cstheme="majorHAnsi"/>
        </w:rPr>
        <w:t>zwielokrotnienia na wszelkich nośnikach dźwięku i obrazu,</w:t>
      </w:r>
    </w:p>
    <w:p w14:paraId="6FA303E2" w14:textId="4CD27673" w:rsidR="004B264E" w:rsidRPr="00F21640" w:rsidRDefault="004B264E" w:rsidP="004B264E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21640">
        <w:rPr>
          <w:rFonts w:asciiTheme="majorHAnsi" w:hAnsiTheme="majorHAnsi" w:cstheme="majorHAnsi"/>
        </w:rPr>
        <w:t>wprowadzenia do obrotu,</w:t>
      </w:r>
    </w:p>
    <w:p w14:paraId="39DCD4E5" w14:textId="26AF9B8A" w:rsidR="004B264E" w:rsidRPr="00F21640" w:rsidRDefault="004B264E" w:rsidP="004B264E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21640">
        <w:rPr>
          <w:rFonts w:asciiTheme="majorHAnsi" w:hAnsiTheme="majorHAnsi" w:cstheme="majorHAnsi"/>
        </w:rPr>
        <w:t>wprowadzenia do pamięci komputera oraz sieci Internet,</w:t>
      </w:r>
    </w:p>
    <w:p w14:paraId="752A92F2" w14:textId="19B16C08" w:rsidR="004B264E" w:rsidRPr="00F21640" w:rsidRDefault="004B264E" w:rsidP="004B264E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21640">
        <w:rPr>
          <w:rFonts w:asciiTheme="majorHAnsi" w:hAnsiTheme="majorHAnsi" w:cstheme="majorHAnsi"/>
        </w:rPr>
        <w:t>publicznego odtwarzania, wyświetlania,</w:t>
      </w:r>
    </w:p>
    <w:p w14:paraId="6570F8ED" w14:textId="3B9823CF" w:rsidR="004B264E" w:rsidRPr="00F21640" w:rsidRDefault="004B264E" w:rsidP="004B264E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21640">
        <w:rPr>
          <w:rFonts w:asciiTheme="majorHAnsi" w:hAnsiTheme="majorHAnsi" w:cstheme="majorHAnsi"/>
        </w:rPr>
        <w:t>najmu i dzierżawy,</w:t>
      </w:r>
    </w:p>
    <w:p w14:paraId="2EFDC3C3" w14:textId="4702799A" w:rsidR="004B264E" w:rsidRPr="00F21640" w:rsidRDefault="004B264E" w:rsidP="004B264E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21640">
        <w:rPr>
          <w:rFonts w:asciiTheme="majorHAnsi" w:hAnsiTheme="majorHAnsi" w:cstheme="majorHAnsi"/>
        </w:rPr>
        <w:t>nadawania bezprzewodowego, przewodowego, satelitarnego oraz reemisji i retransmisji,</w:t>
      </w:r>
    </w:p>
    <w:p w14:paraId="666DFEB4" w14:textId="74704B1C" w:rsidR="004B264E" w:rsidRPr="00F21640" w:rsidRDefault="004B264E" w:rsidP="004B264E">
      <w:pPr>
        <w:pStyle w:val="Bezodstpw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21640">
        <w:rPr>
          <w:rFonts w:asciiTheme="majorHAnsi" w:hAnsiTheme="majorHAnsi" w:cstheme="majorHAnsi"/>
        </w:rPr>
        <w:t xml:space="preserve">uczestnicy Festiwalu udzielają organizatorowi zezwolenia na rozpowszechnianie swojego wizerunku utrwalonego za pomocą wszelkich technik audiowizualnych i nagraniowych w związku z udziałem </w:t>
      </w:r>
      <w:r w:rsidRPr="00F21640">
        <w:rPr>
          <w:rFonts w:asciiTheme="majorHAnsi" w:hAnsiTheme="majorHAnsi" w:cstheme="majorHAnsi"/>
        </w:rPr>
        <w:br/>
        <w:t>w wydarzeniu,</w:t>
      </w:r>
    </w:p>
    <w:p w14:paraId="6FF377FC" w14:textId="77777777" w:rsidR="000E36CF" w:rsidRPr="00F21640" w:rsidRDefault="004B264E" w:rsidP="004B264E">
      <w:pPr>
        <w:pStyle w:val="Bezodstpw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21640">
        <w:rPr>
          <w:rFonts w:asciiTheme="majorHAnsi" w:hAnsiTheme="majorHAnsi" w:cstheme="majorHAnsi"/>
        </w:rPr>
        <w:t>uczestnicy podają organizatorowi dane osobowe w związku z udziałem w Festiwalu dla potrzeb niezbędnych do realizacji wydarzenia oraz prowadzonej działalności kulturalnej i promocyjnej MCK SOKÓŁ w Nowym Sączu, w tym w celu umieszczania ich na stronie internetowej MCK SOKÓŁ</w:t>
      </w:r>
      <w:r w:rsidR="000E36CF" w:rsidRPr="00F21640">
        <w:rPr>
          <w:rFonts w:asciiTheme="majorHAnsi" w:hAnsiTheme="majorHAnsi" w:cstheme="majorHAnsi"/>
        </w:rPr>
        <w:t>,</w:t>
      </w:r>
    </w:p>
    <w:p w14:paraId="5D5FF152" w14:textId="7708460F" w:rsidR="000E36CF" w:rsidRPr="00F21640" w:rsidRDefault="000E36CF" w:rsidP="004B264E">
      <w:pPr>
        <w:pStyle w:val="Bezodstpw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21640">
        <w:rPr>
          <w:rFonts w:asciiTheme="majorHAnsi" w:hAnsiTheme="majorHAnsi" w:cstheme="majorHAnsi"/>
        </w:rPr>
        <w:t>a</w:t>
      </w:r>
      <w:r w:rsidR="004B264E" w:rsidRPr="00F21640">
        <w:rPr>
          <w:rFonts w:asciiTheme="majorHAnsi" w:hAnsiTheme="majorHAnsi" w:cstheme="majorHAnsi"/>
        </w:rPr>
        <w:t>dministratorem danych osobowych jest Małopolskie Centrum Kultury SOKÓŁ z siedzibą w Nowym Sączu, tel. 18 4482610, e-mail kontakt@mcksokol.pl</w:t>
      </w:r>
      <w:r w:rsidR="00A64158" w:rsidRPr="00F21640">
        <w:rPr>
          <w:rFonts w:asciiTheme="majorHAnsi" w:hAnsiTheme="majorHAnsi" w:cstheme="majorHAnsi"/>
        </w:rPr>
        <w:t>,</w:t>
      </w:r>
    </w:p>
    <w:p w14:paraId="3D364455" w14:textId="64665BE0" w:rsidR="004B264E" w:rsidRPr="00F21640" w:rsidRDefault="000E36CF" w:rsidP="004B264E">
      <w:pPr>
        <w:pStyle w:val="Bezodstpw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21640">
        <w:rPr>
          <w:rFonts w:asciiTheme="majorHAnsi" w:hAnsiTheme="majorHAnsi" w:cstheme="majorHAnsi"/>
        </w:rPr>
        <w:t>d</w:t>
      </w:r>
      <w:r w:rsidR="004B264E" w:rsidRPr="00F21640">
        <w:rPr>
          <w:rFonts w:asciiTheme="majorHAnsi" w:hAnsiTheme="majorHAnsi" w:cstheme="majorHAnsi"/>
        </w:rPr>
        <w:t xml:space="preserve">ane osobowe mogą być przetwarzane i udostępniane odpowiednim służbom, w tym Inspekcji Sanitarnej, w celu realizacji zadań związanych z przeciwdziałaniem COVID-19. Szczegółowe informacje o przetwarzaniu danych osobowych przez MCK SOKÓŁ w Nowy Sączu znajdują się pod adresem </w:t>
      </w:r>
      <w:r w:rsidR="00F21640" w:rsidRPr="00F21640">
        <w:rPr>
          <w:rFonts w:asciiTheme="majorHAnsi" w:hAnsiTheme="majorHAnsi" w:cstheme="majorHAnsi"/>
        </w:rPr>
        <w:t xml:space="preserve">https://mcksokol.pl/ochrona-danych-osobowych-1 </w:t>
      </w:r>
      <w:r w:rsidR="004B264E" w:rsidRPr="00F21640">
        <w:rPr>
          <w:rFonts w:asciiTheme="majorHAnsi" w:hAnsiTheme="majorHAnsi" w:cstheme="majorHAnsi"/>
        </w:rPr>
        <w:t xml:space="preserve">oraz w siedzibie administratora. </w:t>
      </w:r>
    </w:p>
    <w:p w14:paraId="35AC8EC3" w14:textId="37ED9E0A" w:rsidR="00D046CA" w:rsidRPr="003B7CD8" w:rsidRDefault="00D046CA" w:rsidP="00EC35E4">
      <w:pPr>
        <w:pStyle w:val="Bezodstpw"/>
        <w:jc w:val="both"/>
        <w:rPr>
          <w:rFonts w:asciiTheme="majorHAnsi" w:hAnsiTheme="majorHAnsi" w:cstheme="majorHAnsi"/>
          <w:highlight w:val="yellow"/>
        </w:rPr>
      </w:pPr>
    </w:p>
    <w:p w14:paraId="2DA1D0A4" w14:textId="2046B075" w:rsidR="00F21640" w:rsidRPr="00180EB5" w:rsidRDefault="00F21640" w:rsidP="00C92C5A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180EB5">
        <w:rPr>
          <w:rFonts w:asciiTheme="majorHAnsi" w:hAnsiTheme="majorHAnsi" w:cstheme="majorHAnsi"/>
        </w:rPr>
        <w:t xml:space="preserve">Informacje o dostępności </w:t>
      </w:r>
      <w:r w:rsidR="001210EF">
        <w:rPr>
          <w:rFonts w:asciiTheme="majorHAnsi" w:hAnsiTheme="majorHAnsi" w:cstheme="majorHAnsi"/>
        </w:rPr>
        <w:t xml:space="preserve">MCK SOKÓŁ </w:t>
      </w:r>
      <w:r w:rsidRPr="00180EB5">
        <w:rPr>
          <w:rFonts w:asciiTheme="majorHAnsi" w:hAnsiTheme="majorHAnsi" w:cstheme="majorHAnsi"/>
        </w:rPr>
        <w:t>znajdują się na stronie: www.mcksokol.pl/bez-barier.</w:t>
      </w:r>
    </w:p>
    <w:p w14:paraId="7340E26C" w14:textId="77777777" w:rsidR="00F21640" w:rsidRPr="00180EB5" w:rsidRDefault="00F21640" w:rsidP="00F21640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1CD5CF52" w14:textId="1C43E1FA" w:rsidR="006F36B7" w:rsidRPr="00180EB5" w:rsidRDefault="008E4C2A" w:rsidP="00C92C5A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180EB5">
        <w:rPr>
          <w:rFonts w:asciiTheme="majorHAnsi" w:hAnsiTheme="majorHAnsi" w:cstheme="majorHAnsi"/>
        </w:rPr>
        <w:t>Ostateczna interpretacja regulaminu należy do organizatora.</w:t>
      </w:r>
    </w:p>
    <w:p w14:paraId="1A4E3124" w14:textId="77777777" w:rsidR="006F36B7" w:rsidRPr="00180EB5" w:rsidRDefault="006F36B7" w:rsidP="006F36B7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50B9C5CA" w14:textId="5EDCF9EF" w:rsidR="00CB64DB" w:rsidRPr="00180EB5" w:rsidRDefault="008E4C2A" w:rsidP="00CB64DB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180EB5">
        <w:rPr>
          <w:rFonts w:asciiTheme="majorHAnsi" w:hAnsiTheme="majorHAnsi" w:cstheme="majorHAnsi"/>
        </w:rPr>
        <w:t>Informacji dotyczących Festiwalu udziela Małgorzata Mikulska</w:t>
      </w:r>
      <w:r w:rsidR="00C61A03" w:rsidRPr="00180EB5">
        <w:rPr>
          <w:rFonts w:asciiTheme="majorHAnsi" w:hAnsiTheme="majorHAnsi" w:cstheme="majorHAnsi"/>
        </w:rPr>
        <w:t xml:space="preserve"> | Sekcja Animacji Kultury i Wydarzeń</w:t>
      </w:r>
      <w:r w:rsidR="00A875FF" w:rsidRPr="00180EB5">
        <w:rPr>
          <w:rFonts w:asciiTheme="majorHAnsi" w:hAnsiTheme="majorHAnsi" w:cstheme="majorHAnsi"/>
        </w:rPr>
        <w:t xml:space="preserve">, </w:t>
      </w:r>
      <w:r w:rsidR="00180EB5" w:rsidRPr="00180EB5">
        <w:rPr>
          <w:rFonts w:asciiTheme="majorHAnsi" w:hAnsiTheme="majorHAnsi" w:cstheme="majorHAnsi"/>
        </w:rPr>
        <w:br/>
      </w:r>
      <w:r w:rsidRPr="00180EB5">
        <w:rPr>
          <w:rFonts w:asciiTheme="majorHAnsi" w:hAnsiTheme="majorHAnsi" w:cstheme="majorHAnsi"/>
        </w:rPr>
        <w:t>tel. 18 4482656, 18 4482610 (sekretariat) - od poniedziałku do piątku w godz. 8.00-16.00</w:t>
      </w:r>
      <w:r w:rsidR="00A875FF" w:rsidRPr="00180EB5">
        <w:rPr>
          <w:rFonts w:asciiTheme="majorHAnsi" w:hAnsiTheme="majorHAnsi" w:cstheme="majorHAnsi"/>
        </w:rPr>
        <w:t xml:space="preserve">, </w:t>
      </w:r>
      <w:r w:rsidRPr="00180EB5">
        <w:rPr>
          <w:rFonts w:asciiTheme="majorHAnsi" w:hAnsiTheme="majorHAnsi" w:cstheme="majorHAnsi"/>
        </w:rPr>
        <w:t>e-mail: m.mikulska@mcksokol.pl</w:t>
      </w:r>
    </w:p>
    <w:p w14:paraId="02E5C2F5" w14:textId="4374E707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76CFCFF5" w14:textId="1D69E7BC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02EBE959" w14:textId="2F63AAD7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1D9DB3BB" w14:textId="4604CB33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40F43B32" w14:textId="748FB491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480F22D9" w14:textId="07B8C88F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56F2D4BD" w14:textId="3CD838BE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080F9B38" w14:textId="59C255BC" w:rsidR="000E36CF" w:rsidRDefault="000E36CF" w:rsidP="00776482">
      <w:pPr>
        <w:pStyle w:val="Bezodstpw"/>
        <w:jc w:val="both"/>
        <w:rPr>
          <w:rFonts w:asciiTheme="majorHAnsi" w:hAnsiTheme="majorHAnsi" w:cstheme="majorHAnsi"/>
        </w:rPr>
      </w:pPr>
    </w:p>
    <w:p w14:paraId="0F5FF573" w14:textId="6F5802AF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1E6BDF79" w14:textId="2B68EE04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737FC6BF" w14:textId="07F88F8A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65A7683D" w14:textId="6256D475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382186B6" w14:textId="7939D7C5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3B1790BC" w14:textId="121852FE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4A3493D1" w14:textId="5E17A5F2" w:rsidR="000E36CF" w:rsidRDefault="000E36CF" w:rsidP="000E36CF">
      <w:pPr>
        <w:pStyle w:val="Bezodstpw"/>
        <w:ind w:left="360"/>
        <w:jc w:val="both"/>
        <w:rPr>
          <w:rFonts w:asciiTheme="majorHAnsi" w:hAnsiTheme="majorHAnsi" w:cstheme="majorHAnsi"/>
        </w:rPr>
      </w:pPr>
    </w:p>
    <w:p w14:paraId="72E38FD5" w14:textId="0ED9AD82" w:rsidR="00CB64DB" w:rsidRPr="00180EB5" w:rsidRDefault="00180EB5" w:rsidP="00EC35E4">
      <w:pPr>
        <w:pStyle w:val="Bezodstpw"/>
        <w:jc w:val="both"/>
        <w:rPr>
          <w:rFonts w:asciiTheme="majorHAnsi" w:hAnsiTheme="majorHAnsi" w:cstheme="majorHAnsi"/>
          <w:color w:val="BF8F00" w:themeColor="accent4" w:themeShade="BF"/>
        </w:rPr>
      </w:pPr>
      <w:r w:rsidRPr="00AA6A0B">
        <w:rPr>
          <w:rFonts w:ascii="Calibri" w:hAnsi="Calibri" w:cs="Calibri"/>
          <w:noProof/>
          <w:color w:val="BF8F00" w:themeColor="accent4" w:themeShade="BF"/>
          <w:lang w:eastAsia="pl-PL"/>
        </w:rPr>
        <w:drawing>
          <wp:anchor distT="0" distB="0" distL="114935" distR="114935" simplePos="0" relativeHeight="251663360" behindDoc="1" locked="0" layoutInCell="1" allowOverlap="1" wp14:anchorId="0F9D5FC3" wp14:editId="16697A03">
            <wp:simplePos x="0" y="0"/>
            <wp:positionH relativeFrom="column">
              <wp:posOffset>76835</wp:posOffset>
            </wp:positionH>
            <wp:positionV relativeFrom="paragraph">
              <wp:posOffset>385514</wp:posOffset>
            </wp:positionV>
            <wp:extent cx="1800225" cy="40322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3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5D0" w:rsidRPr="00AA6A0B">
        <w:rPr>
          <w:rFonts w:asciiTheme="majorHAnsi" w:hAnsiTheme="majorHAnsi" w:cstheme="majorHAnsi"/>
          <w:color w:val="BF8F00" w:themeColor="accent4" w:themeShade="BF"/>
        </w:rPr>
        <w:t>_______________________________________________________________________________________</w:t>
      </w:r>
      <w:r>
        <w:rPr>
          <w:rFonts w:asciiTheme="majorHAnsi" w:hAnsiTheme="majorHAnsi" w:cstheme="majorHAnsi"/>
          <w:color w:val="BF8F00" w:themeColor="accent4" w:themeShade="BF"/>
        </w:rPr>
        <w:br/>
      </w:r>
      <w:r w:rsidR="001210EF">
        <w:rPr>
          <w:rFonts w:asciiTheme="majorHAnsi" w:hAnsiTheme="majorHAnsi" w:cstheme="majorHAnsi"/>
        </w:rPr>
        <w:br/>
      </w:r>
      <w:r w:rsidR="00CB64DB" w:rsidRPr="00AA6A0B">
        <w:rPr>
          <w:rFonts w:asciiTheme="majorHAnsi" w:hAnsiTheme="majorHAnsi" w:cstheme="majorHAnsi"/>
        </w:rPr>
        <w:br/>
      </w:r>
    </w:p>
    <w:sectPr w:rsidR="00CB64DB" w:rsidRPr="00180EB5" w:rsidSect="005B39DD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B2CD" w14:textId="77777777" w:rsidR="004677EB" w:rsidRDefault="004677EB" w:rsidP="00CB74E3">
      <w:pPr>
        <w:spacing w:after="0" w:line="240" w:lineRule="auto"/>
      </w:pPr>
      <w:r>
        <w:separator/>
      </w:r>
    </w:p>
  </w:endnote>
  <w:endnote w:type="continuationSeparator" w:id="0">
    <w:p w14:paraId="5F85EED6" w14:textId="77777777" w:rsidR="004677EB" w:rsidRDefault="004677EB" w:rsidP="00CB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938920"/>
      <w:docPartObj>
        <w:docPartGallery w:val="Page Numbers (Bottom of Page)"/>
        <w:docPartUnique/>
      </w:docPartObj>
    </w:sdtPr>
    <w:sdtEndPr/>
    <w:sdtContent>
      <w:p w14:paraId="20EEFE00" w14:textId="20798EFF" w:rsidR="00CB74E3" w:rsidRDefault="00CB7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6A03F" w14:textId="77777777" w:rsidR="00CB74E3" w:rsidRDefault="00CB7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49BA" w14:textId="77777777" w:rsidR="004677EB" w:rsidRDefault="004677EB" w:rsidP="00CB74E3">
      <w:pPr>
        <w:spacing w:after="0" w:line="240" w:lineRule="auto"/>
      </w:pPr>
      <w:r>
        <w:separator/>
      </w:r>
    </w:p>
  </w:footnote>
  <w:footnote w:type="continuationSeparator" w:id="0">
    <w:p w14:paraId="04AAF0A5" w14:textId="77777777" w:rsidR="004677EB" w:rsidRDefault="004677EB" w:rsidP="00CB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16"/>
      </w:rPr>
    </w:lvl>
  </w:abstractNum>
  <w:abstractNum w:abstractNumId="1" w15:restartNumberingAfterBreak="0">
    <w:nsid w:val="026A3D62"/>
    <w:multiLevelType w:val="hybridMultilevel"/>
    <w:tmpl w:val="713217C0"/>
    <w:lvl w:ilvl="0" w:tplc="68E6A0E6">
      <w:start w:val="1"/>
      <w:numFmt w:val="decimal"/>
      <w:lvlText w:val="%1)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11258"/>
    <w:multiLevelType w:val="hybridMultilevel"/>
    <w:tmpl w:val="0074C696"/>
    <w:lvl w:ilvl="0" w:tplc="FA54350A">
      <w:start w:val="5"/>
      <w:numFmt w:val="lowerLetter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24E3"/>
    <w:multiLevelType w:val="hybridMultilevel"/>
    <w:tmpl w:val="0BD2C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46EB40">
      <w:start w:val="1"/>
      <w:numFmt w:val="lowerLetter"/>
      <w:lvlText w:val="%2."/>
      <w:lvlJc w:val="left"/>
      <w:pPr>
        <w:ind w:left="785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66173"/>
    <w:multiLevelType w:val="hybridMultilevel"/>
    <w:tmpl w:val="A66ADC9C"/>
    <w:lvl w:ilvl="0" w:tplc="FA54350A">
      <w:start w:val="5"/>
      <w:numFmt w:val="lowerLetter"/>
      <w:lvlText w:val="%1."/>
      <w:lvlJc w:val="left"/>
      <w:pPr>
        <w:ind w:left="11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61414"/>
    <w:multiLevelType w:val="hybridMultilevel"/>
    <w:tmpl w:val="F928088C"/>
    <w:lvl w:ilvl="0" w:tplc="CE46EB4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45F45"/>
    <w:multiLevelType w:val="hybridMultilevel"/>
    <w:tmpl w:val="19D2F5C0"/>
    <w:lvl w:ilvl="0" w:tplc="82988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43371"/>
    <w:multiLevelType w:val="hybridMultilevel"/>
    <w:tmpl w:val="26447326"/>
    <w:lvl w:ilvl="0" w:tplc="FA6A651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983543"/>
    <w:multiLevelType w:val="hybridMultilevel"/>
    <w:tmpl w:val="1E38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E775F"/>
    <w:multiLevelType w:val="hybridMultilevel"/>
    <w:tmpl w:val="8C66855A"/>
    <w:lvl w:ilvl="0" w:tplc="5686E11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D3A6809"/>
    <w:multiLevelType w:val="hybridMultilevel"/>
    <w:tmpl w:val="E23809FE"/>
    <w:lvl w:ilvl="0" w:tplc="82988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82572"/>
    <w:multiLevelType w:val="hybridMultilevel"/>
    <w:tmpl w:val="A7A2A27E"/>
    <w:lvl w:ilvl="0" w:tplc="791A59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DBEC1F2">
      <w:start w:val="1"/>
      <w:numFmt w:val="lowerLetter"/>
      <w:lvlText w:val="%2."/>
      <w:lvlJc w:val="left"/>
      <w:pPr>
        <w:ind w:left="785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C"/>
    <w:rsid w:val="00016917"/>
    <w:rsid w:val="0002256A"/>
    <w:rsid w:val="0002383F"/>
    <w:rsid w:val="000261FB"/>
    <w:rsid w:val="0003406E"/>
    <w:rsid w:val="000537C2"/>
    <w:rsid w:val="00074836"/>
    <w:rsid w:val="00087EA9"/>
    <w:rsid w:val="000B7775"/>
    <w:rsid w:val="000C4384"/>
    <w:rsid w:val="000E1504"/>
    <w:rsid w:val="000E36CF"/>
    <w:rsid w:val="000E4AF6"/>
    <w:rsid w:val="000F6790"/>
    <w:rsid w:val="00117152"/>
    <w:rsid w:val="001210EF"/>
    <w:rsid w:val="0012689F"/>
    <w:rsid w:val="0013122F"/>
    <w:rsid w:val="001322C5"/>
    <w:rsid w:val="001442C6"/>
    <w:rsid w:val="001600C0"/>
    <w:rsid w:val="00180EB5"/>
    <w:rsid w:val="001C131F"/>
    <w:rsid w:val="001D698B"/>
    <w:rsid w:val="001E6CD1"/>
    <w:rsid w:val="001F37D6"/>
    <w:rsid w:val="00224C90"/>
    <w:rsid w:val="00275E54"/>
    <w:rsid w:val="00293684"/>
    <w:rsid w:val="002C330D"/>
    <w:rsid w:val="002D0906"/>
    <w:rsid w:val="002D7BA7"/>
    <w:rsid w:val="002E7827"/>
    <w:rsid w:val="002F2051"/>
    <w:rsid w:val="003129F8"/>
    <w:rsid w:val="00334196"/>
    <w:rsid w:val="00340439"/>
    <w:rsid w:val="00353821"/>
    <w:rsid w:val="0035682A"/>
    <w:rsid w:val="00377E90"/>
    <w:rsid w:val="003974F4"/>
    <w:rsid w:val="003A2DC7"/>
    <w:rsid w:val="003B7CD8"/>
    <w:rsid w:val="003F605F"/>
    <w:rsid w:val="00417F6B"/>
    <w:rsid w:val="004565A6"/>
    <w:rsid w:val="004677EB"/>
    <w:rsid w:val="00497AFB"/>
    <w:rsid w:val="004B264E"/>
    <w:rsid w:val="004B6C97"/>
    <w:rsid w:val="00540E08"/>
    <w:rsid w:val="00565DE0"/>
    <w:rsid w:val="00571664"/>
    <w:rsid w:val="005862DA"/>
    <w:rsid w:val="005A61BF"/>
    <w:rsid w:val="005A7E5E"/>
    <w:rsid w:val="005B058A"/>
    <w:rsid w:val="005B39DD"/>
    <w:rsid w:val="005C3363"/>
    <w:rsid w:val="005D1CBC"/>
    <w:rsid w:val="00623494"/>
    <w:rsid w:val="006552DD"/>
    <w:rsid w:val="0066255D"/>
    <w:rsid w:val="006656CC"/>
    <w:rsid w:val="00670CB9"/>
    <w:rsid w:val="00672F5E"/>
    <w:rsid w:val="00686E63"/>
    <w:rsid w:val="006A2A45"/>
    <w:rsid w:val="006A3953"/>
    <w:rsid w:val="006D6ED6"/>
    <w:rsid w:val="006F36B7"/>
    <w:rsid w:val="00703001"/>
    <w:rsid w:val="00710D20"/>
    <w:rsid w:val="00731BB3"/>
    <w:rsid w:val="00741286"/>
    <w:rsid w:val="00750351"/>
    <w:rsid w:val="007605CE"/>
    <w:rsid w:val="00766114"/>
    <w:rsid w:val="0076617F"/>
    <w:rsid w:val="00776482"/>
    <w:rsid w:val="00780F27"/>
    <w:rsid w:val="00795389"/>
    <w:rsid w:val="007B0DCC"/>
    <w:rsid w:val="007C42EB"/>
    <w:rsid w:val="007D1E1A"/>
    <w:rsid w:val="007D444E"/>
    <w:rsid w:val="007E717A"/>
    <w:rsid w:val="007F62A6"/>
    <w:rsid w:val="00813829"/>
    <w:rsid w:val="008252AD"/>
    <w:rsid w:val="008726B0"/>
    <w:rsid w:val="0088069E"/>
    <w:rsid w:val="00890758"/>
    <w:rsid w:val="00897F4D"/>
    <w:rsid w:val="008A1C3C"/>
    <w:rsid w:val="008E4C2A"/>
    <w:rsid w:val="0091391D"/>
    <w:rsid w:val="00964EB4"/>
    <w:rsid w:val="00967389"/>
    <w:rsid w:val="00970D3E"/>
    <w:rsid w:val="00987403"/>
    <w:rsid w:val="0099270D"/>
    <w:rsid w:val="009945C9"/>
    <w:rsid w:val="009B504C"/>
    <w:rsid w:val="009C6314"/>
    <w:rsid w:val="009D13F1"/>
    <w:rsid w:val="009F6642"/>
    <w:rsid w:val="009F6D3B"/>
    <w:rsid w:val="00A05422"/>
    <w:rsid w:val="00A250B4"/>
    <w:rsid w:val="00A30C39"/>
    <w:rsid w:val="00A45DD7"/>
    <w:rsid w:val="00A64158"/>
    <w:rsid w:val="00A6596D"/>
    <w:rsid w:val="00A74594"/>
    <w:rsid w:val="00A875FF"/>
    <w:rsid w:val="00AA6A0B"/>
    <w:rsid w:val="00AB1A16"/>
    <w:rsid w:val="00AB1E2D"/>
    <w:rsid w:val="00AE3131"/>
    <w:rsid w:val="00AE7EB9"/>
    <w:rsid w:val="00AF7B02"/>
    <w:rsid w:val="00B11A54"/>
    <w:rsid w:val="00B45BBE"/>
    <w:rsid w:val="00B46CC0"/>
    <w:rsid w:val="00B65FC7"/>
    <w:rsid w:val="00B930AF"/>
    <w:rsid w:val="00BA15D8"/>
    <w:rsid w:val="00BB1DAC"/>
    <w:rsid w:val="00BC0C21"/>
    <w:rsid w:val="00BC52CF"/>
    <w:rsid w:val="00BC6C89"/>
    <w:rsid w:val="00BC7E5B"/>
    <w:rsid w:val="00BD0766"/>
    <w:rsid w:val="00BE3E84"/>
    <w:rsid w:val="00C055FD"/>
    <w:rsid w:val="00C325CE"/>
    <w:rsid w:val="00C34157"/>
    <w:rsid w:val="00C36125"/>
    <w:rsid w:val="00C40D8A"/>
    <w:rsid w:val="00C61A03"/>
    <w:rsid w:val="00C8077B"/>
    <w:rsid w:val="00C92C5A"/>
    <w:rsid w:val="00CA22E5"/>
    <w:rsid w:val="00CB15E6"/>
    <w:rsid w:val="00CB64DB"/>
    <w:rsid w:val="00CB74E3"/>
    <w:rsid w:val="00CC0032"/>
    <w:rsid w:val="00CE2BE7"/>
    <w:rsid w:val="00CF6135"/>
    <w:rsid w:val="00D046CA"/>
    <w:rsid w:val="00D319AC"/>
    <w:rsid w:val="00D415B2"/>
    <w:rsid w:val="00D614CC"/>
    <w:rsid w:val="00D90B31"/>
    <w:rsid w:val="00DA2ED3"/>
    <w:rsid w:val="00DD29D7"/>
    <w:rsid w:val="00DF3436"/>
    <w:rsid w:val="00E01FE1"/>
    <w:rsid w:val="00E0445A"/>
    <w:rsid w:val="00E04D1C"/>
    <w:rsid w:val="00E055D0"/>
    <w:rsid w:val="00E07A47"/>
    <w:rsid w:val="00E12E52"/>
    <w:rsid w:val="00E30042"/>
    <w:rsid w:val="00E377B5"/>
    <w:rsid w:val="00E449BB"/>
    <w:rsid w:val="00E47673"/>
    <w:rsid w:val="00E756D7"/>
    <w:rsid w:val="00E863D1"/>
    <w:rsid w:val="00E86F44"/>
    <w:rsid w:val="00E95B90"/>
    <w:rsid w:val="00E9679C"/>
    <w:rsid w:val="00EC35E4"/>
    <w:rsid w:val="00ED6E45"/>
    <w:rsid w:val="00EE0CCC"/>
    <w:rsid w:val="00EF3158"/>
    <w:rsid w:val="00EF56E3"/>
    <w:rsid w:val="00F006D8"/>
    <w:rsid w:val="00F0758F"/>
    <w:rsid w:val="00F11DA6"/>
    <w:rsid w:val="00F1427D"/>
    <w:rsid w:val="00F21640"/>
    <w:rsid w:val="00F26652"/>
    <w:rsid w:val="00F36444"/>
    <w:rsid w:val="00F550F1"/>
    <w:rsid w:val="00F75140"/>
    <w:rsid w:val="00FA4F79"/>
    <w:rsid w:val="00FB49D2"/>
    <w:rsid w:val="00FC296E"/>
    <w:rsid w:val="00FC4443"/>
    <w:rsid w:val="00FD49F5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0316"/>
  <w15:chartTrackingRefBased/>
  <w15:docId w15:val="{4F8261C9-7569-4431-A6D9-D3307AD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4D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1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1A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7AFB"/>
    <w:pPr>
      <w:ind w:left="720"/>
      <w:contextualSpacing/>
    </w:pPr>
  </w:style>
  <w:style w:type="character" w:customStyle="1" w:styleId="3oh-">
    <w:name w:val="_3oh-"/>
    <w:basedOn w:val="Domylnaczcionkaakapitu"/>
    <w:rsid w:val="009B504C"/>
  </w:style>
  <w:style w:type="paragraph" w:customStyle="1" w:styleId="Default">
    <w:name w:val="Default"/>
    <w:rsid w:val="0079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4E3"/>
  </w:style>
  <w:style w:type="paragraph" w:styleId="Stopka">
    <w:name w:val="footer"/>
    <w:basedOn w:val="Normalny"/>
    <w:link w:val="StopkaZnak"/>
    <w:uiPriority w:val="99"/>
    <w:unhideWhenUsed/>
    <w:rsid w:val="00CB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EA32-B0B6-4DC2-A1F5-85952ACB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Sokol2</dc:creator>
  <cp:keywords/>
  <dc:description/>
  <cp:lastModifiedBy>Sokol2</cp:lastModifiedBy>
  <cp:revision>25</cp:revision>
  <cp:lastPrinted>2021-03-09T12:32:00Z</cp:lastPrinted>
  <dcterms:created xsi:type="dcterms:W3CDTF">2022-02-07T13:58:00Z</dcterms:created>
  <dcterms:modified xsi:type="dcterms:W3CDTF">2022-02-16T11:19:00Z</dcterms:modified>
</cp:coreProperties>
</file>